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МІНІСТЕРСТВО ОХОРОНИ ЗДОРОВ'Я УКРАЇНИ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0" w:name="o2"/>
      <w:bookmarkEnd w:id="0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   Н А К А З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" w:name="o3"/>
      <w:bookmarkEnd w:id="1"/>
      <w:r>
        <w:rPr>
          <w:color w:val="000000"/>
          <w:sz w:val="21"/>
          <w:szCs w:val="21"/>
        </w:rPr>
        <w:t xml:space="preserve"> N 120 від 25.05.2000                 Зареєстровано в Міністерстві </w:t>
      </w:r>
      <w:r>
        <w:rPr>
          <w:color w:val="000000"/>
          <w:sz w:val="21"/>
          <w:szCs w:val="21"/>
        </w:rPr>
        <w:br/>
        <w:t xml:space="preserve">                                      юстиції України </w:t>
      </w:r>
      <w:r>
        <w:rPr>
          <w:color w:val="000000"/>
          <w:sz w:val="21"/>
          <w:szCs w:val="21"/>
        </w:rPr>
        <w:br/>
        <w:t xml:space="preserve">                                      14 листопада 2000 р. </w:t>
      </w:r>
      <w:r>
        <w:rPr>
          <w:color w:val="000000"/>
          <w:sz w:val="21"/>
          <w:szCs w:val="21"/>
        </w:rPr>
        <w:br/>
        <w:t xml:space="preserve">                                      за N 819/5040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" w:name="o4"/>
      <w:bookmarkEnd w:id="2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Про вдосконалення організації медичної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допомоги хворим на ВІЛ-інфекцію/СНІД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" w:name="o5"/>
      <w:bookmarkEnd w:id="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{ Наказ  втратив  чинність  в частині  надання  медичної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допомоги   вагітним  та  дітям  на   підставі   Наказу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Міністерства охорони здоров'я N 740/1030/4154/321/614а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( </w:t>
      </w:r>
      <w:hyperlink r:id="rId5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z1405-07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23.11.2007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" w:name="o6"/>
      <w:bookmarkEnd w:id="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 { Із змінами, внесеними згідно з Наказами Міністерства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                                     охорони здоров'я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 N 585 ( </w:t>
      </w:r>
      <w:hyperlink r:id="rId6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z1254-13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10.07.2013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 N 955 ( </w:t>
      </w:r>
      <w:hyperlink r:id="rId7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z1978-13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05.11.2013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" w:name="o7"/>
      <w:bookmarkEnd w:id="5"/>
      <w:r>
        <w:rPr>
          <w:color w:val="000000"/>
          <w:sz w:val="21"/>
          <w:szCs w:val="21"/>
        </w:rPr>
        <w:t xml:space="preserve">     Відповідно до Закону України "Про запобігання захворюванню на </w:t>
      </w:r>
      <w:r>
        <w:rPr>
          <w:color w:val="000000"/>
          <w:sz w:val="21"/>
          <w:szCs w:val="21"/>
        </w:rPr>
        <w:br/>
        <w:t xml:space="preserve">синдром   набутого   імунодефіциту  (СНІД)  та  соціальний  захист </w:t>
      </w:r>
      <w:r>
        <w:rPr>
          <w:color w:val="000000"/>
          <w:sz w:val="21"/>
          <w:szCs w:val="21"/>
        </w:rPr>
        <w:br/>
        <w:t xml:space="preserve">населення" ( </w:t>
      </w:r>
      <w:hyperlink r:id="rId8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1972-12</w:t>
        </w:r>
      </w:hyperlink>
      <w:r>
        <w:rPr>
          <w:color w:val="000000"/>
          <w:sz w:val="21"/>
          <w:szCs w:val="21"/>
        </w:rPr>
        <w:t xml:space="preserve"> ) і постанов Кабінету Міністрів  України  від </w:t>
      </w:r>
      <w:r>
        <w:rPr>
          <w:color w:val="000000"/>
          <w:sz w:val="21"/>
          <w:szCs w:val="21"/>
        </w:rPr>
        <w:br/>
        <w:t xml:space="preserve">18.12.98  N  2026  (  </w:t>
      </w:r>
      <w:hyperlink r:id="rId9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2026-98-п</w:t>
        </w:r>
      </w:hyperlink>
      <w:r>
        <w:rPr>
          <w:color w:val="000000"/>
          <w:sz w:val="21"/>
          <w:szCs w:val="21"/>
        </w:rPr>
        <w:t xml:space="preserve">  ) "Питання запобігання та захисту </w:t>
      </w:r>
      <w:r>
        <w:rPr>
          <w:color w:val="000000"/>
          <w:sz w:val="21"/>
          <w:szCs w:val="21"/>
        </w:rPr>
        <w:br/>
        <w:t xml:space="preserve">населення    від  ВІЛ-інфекції  та  СНІД",  від  10.07.98  N  1051 </w:t>
      </w:r>
      <w:r>
        <w:rPr>
          <w:color w:val="000000"/>
          <w:sz w:val="21"/>
          <w:szCs w:val="21"/>
        </w:rPr>
        <w:br/>
        <w:t xml:space="preserve">( </w:t>
      </w:r>
      <w:hyperlink r:id="rId10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1051-98-п</w:t>
        </w:r>
      </w:hyperlink>
      <w:r>
        <w:rPr>
          <w:color w:val="000000"/>
          <w:sz w:val="21"/>
          <w:szCs w:val="21"/>
        </w:rPr>
        <w:t xml:space="preserve">  )  "Про  розмір  щомісячної  державної допомоги дітям </w:t>
      </w:r>
      <w:r>
        <w:rPr>
          <w:color w:val="000000"/>
          <w:sz w:val="21"/>
          <w:szCs w:val="21"/>
        </w:rPr>
        <w:br/>
        <w:t xml:space="preserve">віком до 16 років,  інфікованим вірусом імунодефіциту  людини  або </w:t>
      </w:r>
      <w:r>
        <w:rPr>
          <w:color w:val="000000"/>
          <w:sz w:val="21"/>
          <w:szCs w:val="21"/>
        </w:rPr>
        <w:br/>
        <w:t xml:space="preserve">хворим на  СНІД"  і  від  16.10.98  N  1642  (  </w:t>
      </w:r>
      <w:hyperlink r:id="rId11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1642-98-п</w:t>
        </w:r>
      </w:hyperlink>
      <w:r>
        <w:rPr>
          <w:color w:val="000000"/>
          <w:sz w:val="21"/>
          <w:szCs w:val="21"/>
        </w:rPr>
        <w:t xml:space="preserve">  )  "Про </w:t>
      </w:r>
      <w:r>
        <w:rPr>
          <w:color w:val="000000"/>
          <w:sz w:val="21"/>
          <w:szCs w:val="21"/>
        </w:rPr>
        <w:br/>
        <w:t xml:space="preserve">затвердження Порядку та умов  обов'язкового  страхування  медичних </w:t>
      </w:r>
      <w:r>
        <w:rPr>
          <w:color w:val="000000"/>
          <w:sz w:val="21"/>
          <w:szCs w:val="21"/>
        </w:rPr>
        <w:br/>
        <w:t xml:space="preserve">працівників   та   інших   осіб  на  випадок  інфікування  вірусом </w:t>
      </w:r>
      <w:r>
        <w:rPr>
          <w:color w:val="000000"/>
          <w:sz w:val="21"/>
          <w:szCs w:val="21"/>
        </w:rPr>
        <w:br/>
        <w:t xml:space="preserve">імунодефіциту  людини   під   час   виконання   ними   професійних </w:t>
      </w:r>
      <w:r>
        <w:rPr>
          <w:color w:val="000000"/>
          <w:sz w:val="21"/>
          <w:szCs w:val="21"/>
        </w:rPr>
        <w:br/>
        <w:t xml:space="preserve">обов'язків,   а   також  на  випадок  настання  у  зв'язку  з  цим </w:t>
      </w:r>
      <w:r>
        <w:rPr>
          <w:color w:val="000000"/>
          <w:sz w:val="21"/>
          <w:szCs w:val="21"/>
        </w:rPr>
        <w:br/>
        <w:t xml:space="preserve">інвалідності або  смерті  від  захворювань,  зумовлених  розвитком </w:t>
      </w:r>
      <w:r>
        <w:rPr>
          <w:color w:val="000000"/>
          <w:sz w:val="21"/>
          <w:szCs w:val="21"/>
        </w:rPr>
        <w:br/>
        <w:t xml:space="preserve">ВІЛ-інфекції, і  переліку  категорій медичних працівників та інших </w:t>
      </w:r>
      <w:r>
        <w:rPr>
          <w:color w:val="000000"/>
          <w:sz w:val="21"/>
          <w:szCs w:val="21"/>
        </w:rPr>
        <w:br/>
        <w:t xml:space="preserve">осіб,  які  підлягають  обов'язковому   страхуванню   на   випадок </w:t>
      </w:r>
      <w:r>
        <w:rPr>
          <w:color w:val="000000"/>
          <w:sz w:val="21"/>
          <w:szCs w:val="21"/>
        </w:rPr>
        <w:br/>
        <w:t xml:space="preserve">інфікування  вірусом  імунодефіциту  людини під час виконання ними </w:t>
      </w:r>
      <w:r>
        <w:rPr>
          <w:color w:val="000000"/>
          <w:sz w:val="21"/>
          <w:szCs w:val="21"/>
        </w:rPr>
        <w:br/>
        <w:t xml:space="preserve">професійних обов'язків,  а також на випадок настання у  зв'язку  з </w:t>
      </w:r>
      <w:r>
        <w:rPr>
          <w:color w:val="000000"/>
          <w:sz w:val="21"/>
          <w:szCs w:val="21"/>
        </w:rPr>
        <w:br/>
        <w:t xml:space="preserve">цим інвалідності або смерті від захворювань,  зумовлених розвитком </w:t>
      </w:r>
      <w:r>
        <w:rPr>
          <w:color w:val="000000"/>
          <w:sz w:val="21"/>
          <w:szCs w:val="21"/>
        </w:rPr>
        <w:br/>
        <w:t xml:space="preserve">ВІЛ-інфекції" та  з  метою  удосконалення   організації   медичної </w:t>
      </w:r>
      <w:r>
        <w:rPr>
          <w:color w:val="000000"/>
          <w:sz w:val="21"/>
          <w:szCs w:val="21"/>
        </w:rPr>
        <w:br/>
        <w:t xml:space="preserve">допомоги особам з ВІЛ-інфекцією та хворим на СНІД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Н А К А З У Ю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br/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" w:name="o8"/>
      <w:bookmarkEnd w:id="6"/>
      <w:r>
        <w:rPr>
          <w:color w:val="000000"/>
          <w:sz w:val="21"/>
          <w:szCs w:val="21"/>
        </w:rPr>
        <w:t xml:space="preserve">     1. Затвердити: </w:t>
      </w:r>
      <w:r>
        <w:rPr>
          <w:color w:val="000000"/>
          <w:sz w:val="21"/>
          <w:szCs w:val="21"/>
        </w:rPr>
        <w:br/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" w:name="o9"/>
      <w:bookmarkEnd w:id="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Підпункт  1.1 пункту 1 втратив чинність на підставі Наказу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Міністерства охорони здоров'я N 585 ( </w:t>
      </w:r>
      <w:hyperlink r:id="rId12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z1254-13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10.07.2013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" w:name="o10"/>
      <w:bookmarkEnd w:id="8"/>
      <w:r>
        <w:rPr>
          <w:color w:val="000000"/>
          <w:sz w:val="21"/>
          <w:szCs w:val="21"/>
        </w:rPr>
        <w:t xml:space="preserve">     1.2. Інструкцію  з  профілактики   </w:t>
      </w:r>
      <w:proofErr w:type="spellStart"/>
      <w:r>
        <w:rPr>
          <w:color w:val="000000"/>
          <w:sz w:val="21"/>
          <w:szCs w:val="21"/>
        </w:rPr>
        <w:t>внутрішньолікарняного</w:t>
      </w:r>
      <w:proofErr w:type="spellEnd"/>
      <w:r>
        <w:rPr>
          <w:color w:val="000000"/>
          <w:sz w:val="21"/>
          <w:szCs w:val="21"/>
        </w:rPr>
        <w:t xml:space="preserve">   та </w:t>
      </w:r>
      <w:r>
        <w:rPr>
          <w:color w:val="000000"/>
          <w:sz w:val="21"/>
          <w:szCs w:val="21"/>
        </w:rPr>
        <w:br/>
        <w:t xml:space="preserve">професійного зараження ВІЛ-інфекцією ( </w:t>
      </w:r>
      <w:hyperlink r:id="rId13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z0820-00</w:t>
        </w:r>
      </w:hyperlink>
      <w:r>
        <w:rPr>
          <w:color w:val="000000"/>
          <w:sz w:val="21"/>
          <w:szCs w:val="21"/>
        </w:rPr>
        <w:t xml:space="preserve"> ) (додається).</w:t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" w:name="o11"/>
      <w:bookmarkEnd w:id="9"/>
      <w:r>
        <w:rPr>
          <w:color w:val="000000"/>
          <w:sz w:val="21"/>
          <w:szCs w:val="21"/>
        </w:rPr>
        <w:t xml:space="preserve">     1.3. Порядок профілактики  </w:t>
      </w:r>
      <w:proofErr w:type="spellStart"/>
      <w:r>
        <w:rPr>
          <w:color w:val="000000"/>
          <w:sz w:val="21"/>
          <w:szCs w:val="21"/>
        </w:rPr>
        <w:t>перинатальної</w:t>
      </w:r>
      <w:proofErr w:type="spellEnd"/>
      <w:r>
        <w:rPr>
          <w:color w:val="000000"/>
          <w:sz w:val="21"/>
          <w:szCs w:val="21"/>
        </w:rPr>
        <w:t xml:space="preserve">  трансмісії  ВІЛ  та </w:t>
      </w:r>
      <w:r>
        <w:rPr>
          <w:color w:val="000000"/>
          <w:sz w:val="21"/>
          <w:szCs w:val="21"/>
        </w:rPr>
        <w:br/>
        <w:t xml:space="preserve">попередження    розповсюдження   ВІЛ   в  акушерських  стаціонарах </w:t>
      </w:r>
      <w:r>
        <w:rPr>
          <w:color w:val="000000"/>
          <w:sz w:val="21"/>
          <w:szCs w:val="21"/>
        </w:rPr>
        <w:br/>
        <w:t xml:space="preserve">( </w:t>
      </w:r>
      <w:hyperlink r:id="rId14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z0821-00</w:t>
        </w:r>
      </w:hyperlink>
      <w:r>
        <w:rPr>
          <w:color w:val="000000"/>
          <w:sz w:val="21"/>
          <w:szCs w:val="21"/>
        </w:rPr>
        <w:t xml:space="preserve"> ) (додається). </w:t>
      </w:r>
      <w:r>
        <w:rPr>
          <w:color w:val="000000"/>
          <w:sz w:val="21"/>
          <w:szCs w:val="21"/>
        </w:rPr>
        <w:br/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" w:name="o12"/>
      <w:bookmarkEnd w:id="10"/>
      <w:r>
        <w:rPr>
          <w:color w:val="000000"/>
          <w:sz w:val="21"/>
          <w:szCs w:val="21"/>
        </w:rPr>
        <w:t xml:space="preserve">     2. Міністру  охорони  здоров'я  Автономної  Республіки  Крим, </w:t>
      </w:r>
      <w:r>
        <w:rPr>
          <w:color w:val="000000"/>
          <w:sz w:val="21"/>
          <w:szCs w:val="21"/>
        </w:rPr>
        <w:br/>
        <w:t xml:space="preserve">начальникам управлінь  охорони  здоров'я  обласних,  Київської  та </w:t>
      </w:r>
      <w:r>
        <w:rPr>
          <w:color w:val="000000"/>
          <w:sz w:val="21"/>
          <w:szCs w:val="21"/>
        </w:rPr>
        <w:br/>
        <w:t>Севастопольської міських державних адміністрацій:</w:t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" w:name="o13"/>
      <w:bookmarkEnd w:id="11"/>
      <w:r>
        <w:rPr>
          <w:color w:val="000000"/>
          <w:sz w:val="21"/>
          <w:szCs w:val="21"/>
        </w:rPr>
        <w:t xml:space="preserve">     2.1. Щороку  до  1  березня  розглядати на засіданнях колегії </w:t>
      </w:r>
      <w:r>
        <w:rPr>
          <w:color w:val="000000"/>
          <w:sz w:val="21"/>
          <w:szCs w:val="21"/>
        </w:rPr>
        <w:br/>
        <w:t xml:space="preserve">стан </w:t>
      </w:r>
      <w:proofErr w:type="spellStart"/>
      <w:r>
        <w:rPr>
          <w:color w:val="000000"/>
          <w:sz w:val="21"/>
          <w:szCs w:val="21"/>
        </w:rPr>
        <w:t>епідситуації</w:t>
      </w:r>
      <w:proofErr w:type="spellEnd"/>
      <w:r>
        <w:rPr>
          <w:color w:val="000000"/>
          <w:sz w:val="21"/>
          <w:szCs w:val="21"/>
        </w:rPr>
        <w:t xml:space="preserve"> з ВІЛ-інфекції,  організації та надання медичної </w:t>
      </w:r>
      <w:r>
        <w:rPr>
          <w:color w:val="000000"/>
          <w:sz w:val="21"/>
          <w:szCs w:val="21"/>
        </w:rPr>
        <w:br/>
        <w:t xml:space="preserve">допомоги  ВІЛ-інфікованим та хворим на СНІД.  Про проведену роботу </w:t>
      </w:r>
      <w:r>
        <w:rPr>
          <w:color w:val="000000"/>
          <w:sz w:val="21"/>
          <w:szCs w:val="21"/>
        </w:rPr>
        <w:br/>
        <w:t>інформувати МОЗ до 1 квітня.</w:t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" w:name="o14"/>
      <w:bookmarkEnd w:id="12"/>
      <w:r>
        <w:rPr>
          <w:color w:val="000000"/>
          <w:sz w:val="21"/>
          <w:szCs w:val="21"/>
        </w:rPr>
        <w:lastRenderedPageBreak/>
        <w:t xml:space="preserve">     2.2. Посилити   контроль   за  додержанням  протиепідемічного </w:t>
      </w:r>
      <w:r>
        <w:rPr>
          <w:color w:val="000000"/>
          <w:sz w:val="21"/>
          <w:szCs w:val="21"/>
        </w:rPr>
        <w:br/>
        <w:t xml:space="preserve">режиму в закладах охорони здоров'я. </w:t>
      </w:r>
      <w:r>
        <w:rPr>
          <w:color w:val="000000"/>
          <w:sz w:val="21"/>
          <w:szCs w:val="21"/>
        </w:rPr>
        <w:br/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" w:name="o15"/>
      <w:bookmarkEnd w:id="1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 Підпункт  2.3  пункту  2  виключено  на  підставі  Наказу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Міністерства   охорони   здоров'я   N   955   (   </w:t>
      </w:r>
      <w:hyperlink r:id="rId15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z1978-13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) 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05.11.2013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" w:name="o16"/>
      <w:bookmarkEnd w:id="14"/>
      <w:r>
        <w:rPr>
          <w:color w:val="000000"/>
          <w:sz w:val="21"/>
          <w:szCs w:val="21"/>
        </w:rPr>
        <w:t xml:space="preserve">     2.3. Заборонити    в    лікувально-профілактичних    закладах </w:t>
      </w:r>
      <w:r>
        <w:rPr>
          <w:color w:val="000000"/>
          <w:sz w:val="21"/>
          <w:szCs w:val="21"/>
        </w:rPr>
        <w:br/>
        <w:t>вигодовувати немовлят донорським грудним молоком.</w:t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" w:name="o17"/>
      <w:bookmarkEnd w:id="15"/>
      <w:r>
        <w:rPr>
          <w:color w:val="000000"/>
          <w:sz w:val="21"/>
          <w:szCs w:val="21"/>
        </w:rPr>
        <w:t xml:space="preserve">     2.4. Забезпечити: </w:t>
      </w:r>
      <w:r>
        <w:rPr>
          <w:color w:val="000000"/>
          <w:sz w:val="21"/>
          <w:szCs w:val="21"/>
        </w:rPr>
        <w:br/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" w:name="o18"/>
      <w:bookmarkEnd w:id="1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Абзац  другий  підпункту  пункту  2  виключено на підставі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Наказу  Міністерства  охорони  здоров'я  N  585  (  </w:t>
      </w:r>
      <w:hyperlink r:id="rId16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z1254-13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10.07.2013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" w:name="o19"/>
      <w:bookmarkEnd w:id="17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Абзац  другий підпункту 2.4 пункту 2 виключено на підставі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Наказу  Міністерства  охорони  здоров'я  N  955  (  </w:t>
      </w:r>
      <w:hyperlink r:id="rId17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z1978-13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05.11.2013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" w:name="o20"/>
      <w:bookmarkEnd w:id="18"/>
      <w:r>
        <w:rPr>
          <w:color w:val="000000"/>
          <w:sz w:val="21"/>
          <w:szCs w:val="21"/>
        </w:rPr>
        <w:t xml:space="preserve">     створення лабораторії  для визначення імунологічного стану та </w:t>
      </w:r>
      <w:r>
        <w:rPr>
          <w:color w:val="000000"/>
          <w:sz w:val="21"/>
          <w:szCs w:val="21"/>
        </w:rPr>
        <w:br/>
        <w:t>діагностики опортуністичних інфекцій;</w:t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" w:name="o21"/>
      <w:bookmarkEnd w:id="19"/>
      <w:r>
        <w:rPr>
          <w:color w:val="000000"/>
          <w:sz w:val="21"/>
          <w:szCs w:val="21"/>
        </w:rPr>
        <w:t xml:space="preserve">     медичний огляд  вагітних  під час узяття їх на облік та перед </w:t>
      </w:r>
      <w:r>
        <w:rPr>
          <w:color w:val="000000"/>
          <w:sz w:val="21"/>
          <w:szCs w:val="21"/>
        </w:rPr>
        <w:br/>
        <w:t xml:space="preserve">пологами шляхом обстеження на наявність  антитіл  до  ВІЛ  (за  їх </w:t>
      </w:r>
      <w:r>
        <w:rPr>
          <w:color w:val="000000"/>
          <w:sz w:val="21"/>
          <w:szCs w:val="21"/>
        </w:rPr>
        <w:br/>
        <w:t>добровільною згодою);</w:t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" w:name="o22"/>
      <w:bookmarkEnd w:id="20"/>
      <w:r>
        <w:rPr>
          <w:color w:val="000000"/>
          <w:sz w:val="21"/>
          <w:szCs w:val="21"/>
        </w:rPr>
        <w:t xml:space="preserve">     дітей, народжених  ВІЛ-інфікованими  матерями,   адаптованими </w:t>
      </w:r>
      <w:r>
        <w:rPr>
          <w:color w:val="000000"/>
          <w:sz w:val="21"/>
          <w:szCs w:val="21"/>
        </w:rPr>
        <w:br/>
        <w:t xml:space="preserve">молочними  сумішами  відповідно  до  постанови  Кабінету Міністрів </w:t>
      </w:r>
      <w:r>
        <w:rPr>
          <w:color w:val="000000"/>
          <w:sz w:val="21"/>
          <w:szCs w:val="21"/>
        </w:rPr>
        <w:br/>
        <w:t xml:space="preserve">України від 08.02.94 N 66 ( </w:t>
      </w:r>
      <w:hyperlink r:id="rId18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66-94-п</w:t>
        </w:r>
      </w:hyperlink>
      <w:r>
        <w:rPr>
          <w:color w:val="000000"/>
          <w:sz w:val="21"/>
          <w:szCs w:val="21"/>
        </w:rPr>
        <w:t xml:space="preserve">  )  "Про  додаткові  соціальні </w:t>
      </w:r>
      <w:r>
        <w:rPr>
          <w:color w:val="000000"/>
          <w:sz w:val="21"/>
          <w:szCs w:val="21"/>
        </w:rPr>
        <w:br/>
        <w:t xml:space="preserve">гарантії  для  малозабезпечених сімей з хворими дітьми та з дітьми </w:t>
      </w:r>
      <w:r>
        <w:rPr>
          <w:color w:val="000000"/>
          <w:sz w:val="21"/>
          <w:szCs w:val="21"/>
        </w:rPr>
        <w:br/>
        <w:t>першого і другого року життя";</w:t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" w:name="o23"/>
      <w:bookmarkEnd w:id="21"/>
      <w:r>
        <w:rPr>
          <w:color w:val="000000"/>
          <w:sz w:val="21"/>
          <w:szCs w:val="21"/>
        </w:rPr>
        <w:t xml:space="preserve">     щорічне санаторно-курортне лікування ВІЛ-інфікованих дітей на </w:t>
      </w:r>
      <w:r>
        <w:rPr>
          <w:color w:val="000000"/>
          <w:sz w:val="21"/>
          <w:szCs w:val="21"/>
        </w:rPr>
        <w:br/>
        <w:t>базі місцевих санаторіїв;</w:t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" w:name="o24"/>
      <w:bookmarkEnd w:id="22"/>
      <w:r>
        <w:rPr>
          <w:color w:val="000000"/>
          <w:sz w:val="21"/>
          <w:szCs w:val="21"/>
        </w:rPr>
        <w:t xml:space="preserve">     підготовку медичного       персоналу       та      проведення </w:t>
      </w:r>
      <w:r>
        <w:rPr>
          <w:color w:val="000000"/>
          <w:sz w:val="21"/>
          <w:szCs w:val="21"/>
        </w:rPr>
        <w:br/>
        <w:t xml:space="preserve">санітарно-освітньої роботи серед  педагогічного  персоналу дитячих </w:t>
      </w:r>
      <w:r>
        <w:rPr>
          <w:color w:val="000000"/>
          <w:sz w:val="21"/>
          <w:szCs w:val="21"/>
        </w:rPr>
        <w:br/>
        <w:t>дошкільних  та шкільних закладів щодо питань ВІЛ-інфекції/</w:t>
      </w:r>
      <w:proofErr w:type="spellStart"/>
      <w:r>
        <w:rPr>
          <w:color w:val="000000"/>
          <w:sz w:val="21"/>
          <w:szCs w:val="21"/>
        </w:rPr>
        <w:t>СНІДу</w:t>
      </w:r>
      <w:proofErr w:type="spellEnd"/>
      <w:r>
        <w:rPr>
          <w:color w:val="000000"/>
          <w:sz w:val="21"/>
          <w:szCs w:val="21"/>
        </w:rPr>
        <w:t xml:space="preserve"> та </w:t>
      </w:r>
      <w:r>
        <w:rPr>
          <w:color w:val="000000"/>
          <w:sz w:val="21"/>
          <w:szCs w:val="21"/>
        </w:rPr>
        <w:br/>
        <w:t xml:space="preserve">особливостей перебування  ВІЛ-інфікованих  дітей  в  організованих </w:t>
      </w:r>
      <w:r>
        <w:rPr>
          <w:color w:val="000000"/>
          <w:sz w:val="21"/>
          <w:szCs w:val="21"/>
        </w:rPr>
        <w:br/>
        <w:t>дитячих колективах;</w:t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" w:name="o25"/>
      <w:bookmarkEnd w:id="23"/>
      <w:r>
        <w:rPr>
          <w:color w:val="000000"/>
          <w:sz w:val="21"/>
          <w:szCs w:val="21"/>
        </w:rPr>
        <w:t xml:space="preserve">     уведення в  усіх  лікувально-профілактичних  закладах   форми </w:t>
      </w:r>
      <w:r>
        <w:rPr>
          <w:color w:val="000000"/>
          <w:sz w:val="21"/>
          <w:szCs w:val="21"/>
        </w:rPr>
        <w:br/>
        <w:t xml:space="preserve">облікової  звітності  N  108  -  0  "Журнал  реєстрації аварій при </w:t>
      </w:r>
      <w:r>
        <w:rPr>
          <w:color w:val="000000"/>
          <w:sz w:val="21"/>
          <w:szCs w:val="21"/>
        </w:rPr>
        <w:br/>
        <w:t xml:space="preserve">наданні   медичної   допомоги   ВІЛ-інфікованим   та   роботі    з </w:t>
      </w:r>
      <w:r>
        <w:rPr>
          <w:color w:val="000000"/>
          <w:sz w:val="21"/>
          <w:szCs w:val="21"/>
        </w:rPr>
        <w:br/>
        <w:t>ВІЛ-інфікованим матеріалом".</w:t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" w:name="o26"/>
      <w:bookmarkEnd w:id="24"/>
      <w:r>
        <w:rPr>
          <w:color w:val="000000"/>
          <w:sz w:val="21"/>
          <w:szCs w:val="21"/>
        </w:rPr>
        <w:t xml:space="preserve">     2.5. Організувати спеціалізовані відділення (палати):</w:t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" w:name="o27"/>
      <w:bookmarkEnd w:id="25"/>
      <w:r>
        <w:rPr>
          <w:color w:val="000000"/>
          <w:sz w:val="21"/>
          <w:szCs w:val="21"/>
        </w:rPr>
        <w:t xml:space="preserve">     2.5.1. В  інфекційних  лікарнях,  у  тому числі дитячих - для </w:t>
      </w:r>
      <w:r>
        <w:rPr>
          <w:color w:val="000000"/>
          <w:sz w:val="21"/>
          <w:szCs w:val="21"/>
        </w:rPr>
        <w:br/>
        <w:t>госпіталізації  пацієнтів   з   ВІЛ-інфекцією/</w:t>
      </w:r>
      <w:proofErr w:type="spellStart"/>
      <w:r>
        <w:rPr>
          <w:color w:val="000000"/>
          <w:sz w:val="21"/>
          <w:szCs w:val="21"/>
        </w:rPr>
        <w:t>СНІДом</w:t>
      </w:r>
      <w:proofErr w:type="spellEnd"/>
      <w:r>
        <w:rPr>
          <w:color w:val="000000"/>
          <w:sz w:val="21"/>
          <w:szCs w:val="21"/>
        </w:rPr>
        <w:t xml:space="preserve">   (дітей   та </w:t>
      </w:r>
      <w:r>
        <w:rPr>
          <w:color w:val="000000"/>
          <w:sz w:val="21"/>
          <w:szCs w:val="21"/>
        </w:rPr>
        <w:br/>
        <w:t xml:space="preserve">дорослих), які не вживають наркотики </w:t>
      </w:r>
      <w:proofErr w:type="spellStart"/>
      <w:r>
        <w:rPr>
          <w:color w:val="000000"/>
          <w:sz w:val="21"/>
          <w:szCs w:val="21"/>
        </w:rPr>
        <w:t>ін'єкційно</w:t>
      </w:r>
      <w:proofErr w:type="spellEnd"/>
      <w:r>
        <w:rPr>
          <w:color w:val="000000"/>
          <w:sz w:val="21"/>
          <w:szCs w:val="21"/>
        </w:rPr>
        <w:t>.</w:t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" w:name="o28"/>
      <w:bookmarkEnd w:id="26"/>
      <w:r>
        <w:rPr>
          <w:color w:val="000000"/>
          <w:sz w:val="21"/>
          <w:szCs w:val="21"/>
        </w:rPr>
        <w:t xml:space="preserve">     2.5.2. У   наркологічних   диспансерах   (лікарнях)   -   для </w:t>
      </w:r>
      <w:r>
        <w:rPr>
          <w:color w:val="000000"/>
          <w:sz w:val="21"/>
          <w:szCs w:val="21"/>
        </w:rPr>
        <w:br/>
        <w:t>госпіталізації  пацієнтів  з  ВІЛ-інфекцією/</w:t>
      </w:r>
      <w:proofErr w:type="spellStart"/>
      <w:r>
        <w:rPr>
          <w:color w:val="000000"/>
          <w:sz w:val="21"/>
          <w:szCs w:val="21"/>
        </w:rPr>
        <w:t>СНІДом</w:t>
      </w:r>
      <w:proofErr w:type="spellEnd"/>
      <w:r>
        <w:rPr>
          <w:color w:val="000000"/>
          <w:sz w:val="21"/>
          <w:szCs w:val="21"/>
        </w:rPr>
        <w:t xml:space="preserve">,  які  вживають </w:t>
      </w:r>
      <w:r>
        <w:rPr>
          <w:color w:val="000000"/>
          <w:sz w:val="21"/>
          <w:szCs w:val="21"/>
        </w:rPr>
        <w:br/>
        <w:t xml:space="preserve">наркотики  шляхом  ін'єкцій.  Увести   в   цих   закладах   посади </w:t>
      </w:r>
      <w:r>
        <w:rPr>
          <w:color w:val="000000"/>
          <w:sz w:val="21"/>
          <w:szCs w:val="21"/>
        </w:rPr>
        <w:br/>
        <w:t xml:space="preserve">лікарів-інфекціоністів з   розрахунку   1   посада   на  20  ліжок </w:t>
      </w:r>
      <w:r>
        <w:rPr>
          <w:color w:val="000000"/>
          <w:sz w:val="21"/>
          <w:szCs w:val="21"/>
        </w:rPr>
        <w:br/>
        <w:t>відділення для лікування ВІЛ-інфікованих та хворих на СНІД.</w:t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" w:name="o29"/>
      <w:bookmarkEnd w:id="27"/>
      <w:r>
        <w:rPr>
          <w:color w:val="000000"/>
          <w:sz w:val="21"/>
          <w:szCs w:val="21"/>
        </w:rPr>
        <w:t xml:space="preserve">     2.5.3. У   протитуберкульозних   диспансерах,  туберкульозних </w:t>
      </w:r>
      <w:r>
        <w:rPr>
          <w:color w:val="000000"/>
          <w:sz w:val="21"/>
          <w:szCs w:val="21"/>
        </w:rPr>
        <w:br/>
        <w:t xml:space="preserve">лікарнях,  у тому числі дитячих,  - для  проведення  стаціонарного </w:t>
      </w:r>
      <w:r>
        <w:rPr>
          <w:color w:val="000000"/>
          <w:sz w:val="21"/>
          <w:szCs w:val="21"/>
        </w:rPr>
        <w:br/>
        <w:t xml:space="preserve">лікування  ВІЛ-інфікованих  та  хворих на СНІД з активними формами </w:t>
      </w:r>
      <w:r>
        <w:rPr>
          <w:color w:val="000000"/>
          <w:sz w:val="21"/>
          <w:szCs w:val="21"/>
        </w:rPr>
        <w:br/>
        <w:t xml:space="preserve">туберкульозу.  Увести в цих закладах посади лікарів-інфекціоністів </w:t>
      </w:r>
      <w:r>
        <w:rPr>
          <w:color w:val="000000"/>
          <w:sz w:val="21"/>
          <w:szCs w:val="21"/>
        </w:rPr>
        <w:br/>
        <w:t xml:space="preserve">з  розрахунку  1  посада  на  20  ліжок  відділення  для лікування </w:t>
      </w:r>
      <w:r>
        <w:rPr>
          <w:color w:val="000000"/>
          <w:sz w:val="21"/>
          <w:szCs w:val="21"/>
        </w:rPr>
        <w:br/>
        <w:t xml:space="preserve">ВІЛ-інфікованих та хворих на СНІД. </w:t>
      </w:r>
      <w:r>
        <w:rPr>
          <w:color w:val="000000"/>
          <w:sz w:val="21"/>
          <w:szCs w:val="21"/>
        </w:rPr>
        <w:br/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" w:name="o30"/>
      <w:bookmarkEnd w:id="28"/>
      <w:r>
        <w:rPr>
          <w:color w:val="000000"/>
          <w:sz w:val="21"/>
          <w:szCs w:val="21"/>
        </w:rPr>
        <w:t xml:space="preserve">     3. Начальникам:  управління соціально небезпечних  хвороб  та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СНІДу</w:t>
      </w:r>
      <w:proofErr w:type="spellEnd"/>
      <w:r>
        <w:rPr>
          <w:color w:val="000000"/>
          <w:sz w:val="21"/>
          <w:szCs w:val="21"/>
        </w:rPr>
        <w:t xml:space="preserve">,  управління  організації медичної допомоги дітям і матерям, </w:t>
      </w:r>
      <w:r>
        <w:rPr>
          <w:color w:val="000000"/>
          <w:sz w:val="21"/>
          <w:szCs w:val="21"/>
        </w:rPr>
        <w:br/>
        <w:t xml:space="preserve">директору  НДІ  епідеміології  та  інфекційних  хвороб  спільно  з </w:t>
      </w:r>
      <w:r>
        <w:rPr>
          <w:color w:val="000000"/>
          <w:sz w:val="21"/>
          <w:szCs w:val="21"/>
        </w:rPr>
        <w:br/>
        <w:t xml:space="preserve">начальником   Головного   управління  охорони  здоров'я  Київської </w:t>
      </w:r>
      <w:r>
        <w:rPr>
          <w:color w:val="000000"/>
          <w:sz w:val="21"/>
          <w:szCs w:val="21"/>
        </w:rPr>
        <w:br/>
        <w:t xml:space="preserve">міської держадміністрації створити до 01.01.2001 клінічний  відділ </w:t>
      </w:r>
      <w:r>
        <w:rPr>
          <w:color w:val="000000"/>
          <w:sz w:val="21"/>
          <w:szCs w:val="21"/>
        </w:rPr>
        <w:br/>
        <w:t xml:space="preserve">дитячих інфекційних хвороб зазначеного інституту з відділенням для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ВІЛ-інфікованих дітей. </w:t>
      </w:r>
      <w:r>
        <w:rPr>
          <w:color w:val="000000"/>
          <w:sz w:val="21"/>
          <w:szCs w:val="21"/>
        </w:rPr>
        <w:br/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" w:name="o31"/>
      <w:bookmarkEnd w:id="29"/>
      <w:r>
        <w:rPr>
          <w:color w:val="000000"/>
          <w:sz w:val="21"/>
          <w:szCs w:val="21"/>
        </w:rPr>
        <w:t xml:space="preserve">     4. Начальнику    управління    освіти   та   медичної   науки </w:t>
      </w:r>
      <w:r>
        <w:rPr>
          <w:color w:val="000000"/>
          <w:sz w:val="21"/>
          <w:szCs w:val="21"/>
        </w:rPr>
        <w:br/>
        <w:t>забезпечити:</w:t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" w:name="o32"/>
      <w:bookmarkEnd w:id="30"/>
      <w:r>
        <w:rPr>
          <w:color w:val="000000"/>
          <w:sz w:val="21"/>
          <w:szCs w:val="21"/>
        </w:rPr>
        <w:t xml:space="preserve">     4.1. Виконання актуальних наукових розробок з проблем  </w:t>
      </w:r>
      <w:proofErr w:type="spellStart"/>
      <w:r>
        <w:rPr>
          <w:color w:val="000000"/>
          <w:sz w:val="21"/>
          <w:szCs w:val="21"/>
        </w:rPr>
        <w:t>СНІДу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  <w:t>Постійно.</w:t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" w:name="o33"/>
      <w:bookmarkEnd w:id="31"/>
      <w:r>
        <w:rPr>
          <w:color w:val="000000"/>
          <w:sz w:val="21"/>
          <w:szCs w:val="21"/>
        </w:rPr>
        <w:t xml:space="preserve">     4.2. Унесення до 01.01.2001 до програми </w:t>
      </w:r>
      <w:proofErr w:type="spellStart"/>
      <w:r>
        <w:rPr>
          <w:color w:val="000000"/>
          <w:sz w:val="21"/>
          <w:szCs w:val="21"/>
        </w:rPr>
        <w:t>до-</w:t>
      </w:r>
      <w:proofErr w:type="spellEnd"/>
      <w:r>
        <w:rPr>
          <w:color w:val="000000"/>
          <w:sz w:val="21"/>
          <w:szCs w:val="21"/>
        </w:rPr>
        <w:t xml:space="preserve"> та післядипломної </w:t>
      </w:r>
      <w:r>
        <w:rPr>
          <w:color w:val="000000"/>
          <w:sz w:val="21"/>
          <w:szCs w:val="21"/>
        </w:rPr>
        <w:br/>
        <w:t xml:space="preserve">підготовки   лікарів   та  середніх  медичних  працівників  питань </w:t>
      </w:r>
      <w:r>
        <w:rPr>
          <w:color w:val="000000"/>
          <w:sz w:val="21"/>
          <w:szCs w:val="21"/>
        </w:rPr>
        <w:br/>
        <w:t>профілактики, діагностики та лікування ВІЛ-інфекції/</w:t>
      </w:r>
      <w:proofErr w:type="spellStart"/>
      <w:r>
        <w:rPr>
          <w:color w:val="000000"/>
          <w:sz w:val="21"/>
          <w:szCs w:val="21"/>
        </w:rPr>
        <w:t>СНІДу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2" w:name="o34"/>
      <w:bookmarkEnd w:id="32"/>
      <w:r>
        <w:rPr>
          <w:color w:val="000000"/>
          <w:sz w:val="21"/>
          <w:szCs w:val="21"/>
        </w:rPr>
        <w:t xml:space="preserve">     5. Контроль   за   виконанням   наказу  покласти  на  першого </w:t>
      </w:r>
      <w:r>
        <w:rPr>
          <w:color w:val="000000"/>
          <w:sz w:val="21"/>
          <w:szCs w:val="21"/>
        </w:rPr>
        <w:br/>
        <w:t xml:space="preserve">заступника  Міністра,  Головного  державного  санітарного   лікаря </w:t>
      </w:r>
      <w:r>
        <w:rPr>
          <w:color w:val="000000"/>
          <w:sz w:val="21"/>
          <w:szCs w:val="21"/>
        </w:rPr>
        <w:br/>
        <w:t xml:space="preserve">України </w:t>
      </w:r>
      <w:proofErr w:type="spellStart"/>
      <w:r>
        <w:rPr>
          <w:color w:val="000000"/>
          <w:sz w:val="21"/>
          <w:szCs w:val="21"/>
        </w:rPr>
        <w:t>Бобильову</w:t>
      </w:r>
      <w:proofErr w:type="spellEnd"/>
      <w:r>
        <w:rPr>
          <w:color w:val="000000"/>
          <w:sz w:val="21"/>
          <w:szCs w:val="21"/>
        </w:rPr>
        <w:t xml:space="preserve"> О.О., заступника Міністра </w:t>
      </w:r>
      <w:proofErr w:type="spellStart"/>
      <w:r>
        <w:rPr>
          <w:color w:val="000000"/>
          <w:sz w:val="21"/>
          <w:szCs w:val="21"/>
        </w:rPr>
        <w:t>Картиша</w:t>
      </w:r>
      <w:proofErr w:type="spellEnd"/>
      <w:r>
        <w:rPr>
          <w:color w:val="000000"/>
          <w:sz w:val="21"/>
          <w:szCs w:val="21"/>
        </w:rPr>
        <w:t xml:space="preserve"> А.П. </w:t>
      </w:r>
      <w:r>
        <w:rPr>
          <w:color w:val="000000"/>
          <w:sz w:val="21"/>
          <w:szCs w:val="21"/>
        </w:rPr>
        <w:br/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3" w:name="o35"/>
      <w:bookmarkEnd w:id="33"/>
      <w:r>
        <w:rPr>
          <w:color w:val="000000"/>
          <w:sz w:val="21"/>
          <w:szCs w:val="21"/>
        </w:rPr>
        <w:t xml:space="preserve"> Міністр                                            В.Ф.Москаленко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3979C2" w:rsidRDefault="003979C2" w:rsidP="003979C2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4" w:name="o36"/>
      <w:bookmarkEnd w:id="34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 Інструкція   з   організації   медичної   допомоги  хворим  на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ВІЛ-інфекцію/СНІД    втратила    чинність   на   підставі   Наказу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Міністерства охорони здоров'я N 585 ( </w:t>
      </w:r>
      <w:hyperlink r:id="rId19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z1254-13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10.07.2013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</w:p>
    <w:p w:rsidR="009D6A13" w:rsidRPr="003979C2" w:rsidRDefault="009D6A13" w:rsidP="003979C2">
      <w:bookmarkStart w:id="35" w:name="_GoBack"/>
      <w:bookmarkEnd w:id="35"/>
    </w:p>
    <w:sectPr w:rsidR="009D6A13" w:rsidRPr="003979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17"/>
    <w:rsid w:val="002E0517"/>
    <w:rsid w:val="003979C2"/>
    <w:rsid w:val="009D6A13"/>
    <w:rsid w:val="00F6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0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E051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2E05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0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E051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2E0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972-12" TargetMode="External"/><Relationship Id="rId13" Type="http://schemas.openxmlformats.org/officeDocument/2006/relationships/hyperlink" Target="http://zakon0.rada.gov.ua/laws/show/z0820-00" TargetMode="External"/><Relationship Id="rId18" Type="http://schemas.openxmlformats.org/officeDocument/2006/relationships/hyperlink" Target="http://zakon0.rada.gov.ua/laws/show/66-94-%D0%B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akon0.rada.gov.ua/laws/show/z1978-13" TargetMode="External"/><Relationship Id="rId12" Type="http://schemas.openxmlformats.org/officeDocument/2006/relationships/hyperlink" Target="http://zakon0.rada.gov.ua/laws/show/z1254-13" TargetMode="External"/><Relationship Id="rId17" Type="http://schemas.openxmlformats.org/officeDocument/2006/relationships/hyperlink" Target="http://zakon0.rada.gov.ua/laws/show/z1978-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0.rada.gov.ua/laws/show/z1254-1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z1254-13" TargetMode="External"/><Relationship Id="rId11" Type="http://schemas.openxmlformats.org/officeDocument/2006/relationships/hyperlink" Target="http://zakon0.rada.gov.ua/laws/show/1642-98-%D0%BF" TargetMode="External"/><Relationship Id="rId5" Type="http://schemas.openxmlformats.org/officeDocument/2006/relationships/hyperlink" Target="http://zakon0.rada.gov.ua/laws/show/z1405-07" TargetMode="External"/><Relationship Id="rId15" Type="http://schemas.openxmlformats.org/officeDocument/2006/relationships/hyperlink" Target="http://zakon0.rada.gov.ua/laws/show/z1978-13" TargetMode="External"/><Relationship Id="rId10" Type="http://schemas.openxmlformats.org/officeDocument/2006/relationships/hyperlink" Target="http://zakon0.rada.gov.ua/laws/show/1051-98-%D0%BF" TargetMode="External"/><Relationship Id="rId19" Type="http://schemas.openxmlformats.org/officeDocument/2006/relationships/hyperlink" Target="http://zakon0.rada.gov.ua/laws/show/z1254-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2026-98-%D0%BF" TargetMode="External"/><Relationship Id="rId14" Type="http://schemas.openxmlformats.org/officeDocument/2006/relationships/hyperlink" Target="http://zakon0.rada.gov.ua/laws/show/z0821-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5296</Words>
  <Characters>3019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2018-03-22T13:00:00Z</dcterms:created>
  <dcterms:modified xsi:type="dcterms:W3CDTF">2018-03-22T13:02:00Z</dcterms:modified>
</cp:coreProperties>
</file>