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E33B48" w:rsidRPr="00E33B48" w:rsidTr="00E33B48">
        <w:tc>
          <w:tcPr>
            <w:tcW w:w="12135" w:type="dxa"/>
            <w:gridSpan w:val="2"/>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E33B48" w:rsidRPr="00E33B48" w:rsidTr="00E33B48">
        <w:tc>
          <w:tcPr>
            <w:tcW w:w="12135" w:type="dxa"/>
            <w:gridSpan w:val="2"/>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32"/>
                <w:szCs w:val="32"/>
                <w:bdr w:val="none" w:sz="0" w:space="0" w:color="auto" w:frame="1"/>
                <w:lang w:eastAsia="uk-UA"/>
              </w:rPr>
              <w:t>НАКАЗ</w:t>
            </w:r>
          </w:p>
        </w:tc>
      </w:tr>
      <w:tr w:rsidR="00E33B48" w:rsidRPr="00E33B48" w:rsidTr="00E33B48">
        <w:tc>
          <w:tcPr>
            <w:tcW w:w="12135" w:type="dxa"/>
            <w:gridSpan w:val="2"/>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04.04.2012  № 236</w:t>
            </w:r>
          </w:p>
        </w:tc>
      </w:tr>
      <w:tr w:rsidR="00E33B48" w:rsidRPr="00E33B48" w:rsidTr="00E33B48">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E33B48">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юстиції України</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6 червня 2012 р.</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за № 912/21224</w:t>
            </w:r>
          </w:p>
        </w:tc>
      </w:tr>
    </w:tbl>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E33B48">
        <w:rPr>
          <w:rFonts w:ascii="Times New Roman" w:eastAsia="Times New Roman" w:hAnsi="Times New Roman" w:cs="Times New Roman"/>
          <w:b/>
          <w:bCs/>
          <w:color w:val="000000"/>
          <w:sz w:val="32"/>
          <w:szCs w:val="32"/>
          <w:bdr w:val="none" w:sz="0" w:space="0" w:color="auto" w:frame="1"/>
          <w:lang w:eastAsia="uk-UA"/>
        </w:rPr>
        <w:t>Про організацію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E33B48">
        <w:rPr>
          <w:rFonts w:ascii="Times New Roman" w:eastAsia="Times New Roman" w:hAnsi="Times New Roman" w:cs="Times New Roman"/>
          <w:color w:val="000000"/>
          <w:sz w:val="24"/>
          <w:szCs w:val="24"/>
          <w:lang w:eastAsia="uk-UA"/>
        </w:rPr>
        <w:t>Відповідно до </w:t>
      </w:r>
      <w:hyperlink r:id="rId5" w:anchor="n13" w:tgtFrame="_blank" w:history="1">
        <w:r w:rsidRPr="00E33B48">
          <w:rPr>
            <w:rFonts w:ascii="Times New Roman" w:eastAsia="Times New Roman" w:hAnsi="Times New Roman" w:cs="Times New Roman"/>
            <w:color w:val="000099"/>
            <w:sz w:val="24"/>
            <w:szCs w:val="24"/>
            <w:u w:val="single"/>
            <w:bdr w:val="none" w:sz="0" w:space="0" w:color="auto" w:frame="1"/>
            <w:lang w:eastAsia="uk-UA"/>
          </w:rPr>
          <w:t>Положення про Міністерство охорони здоров'я України</w:t>
        </w:r>
      </w:hyperlink>
      <w:r w:rsidRPr="00E33B48">
        <w:rPr>
          <w:rFonts w:ascii="Times New Roman" w:eastAsia="Times New Roman" w:hAnsi="Times New Roman" w:cs="Times New Roman"/>
          <w:color w:val="000000"/>
          <w:sz w:val="24"/>
          <w:szCs w:val="24"/>
          <w:lang w:eastAsia="uk-UA"/>
        </w:rPr>
        <w:t>, затвердженого Указом Президента України від 13 квітня 2011 року № 467, на виконання пункту 8 статті 2 </w:t>
      </w:r>
      <w:hyperlink r:id="rId6" w:tgtFrame="_blank" w:history="1">
        <w:r w:rsidRPr="00E33B48">
          <w:rPr>
            <w:rFonts w:ascii="Times New Roman" w:eastAsia="Times New Roman" w:hAnsi="Times New Roman" w:cs="Times New Roman"/>
            <w:color w:val="000099"/>
            <w:sz w:val="24"/>
            <w:szCs w:val="24"/>
            <w:u w:val="single"/>
            <w:bdr w:val="none" w:sz="0" w:space="0" w:color="auto" w:frame="1"/>
            <w:lang w:eastAsia="uk-UA"/>
          </w:rPr>
          <w:t>Указу Президента України від 14 лютого 2006 року № 132</w:t>
        </w:r>
      </w:hyperlink>
      <w:r w:rsidRPr="00E33B48">
        <w:rPr>
          <w:rFonts w:ascii="Times New Roman" w:eastAsia="Times New Roman" w:hAnsi="Times New Roman" w:cs="Times New Roman"/>
          <w:color w:val="000000"/>
          <w:sz w:val="24"/>
          <w:szCs w:val="24"/>
          <w:lang w:eastAsia="uk-UA"/>
        </w:rPr>
        <w:t> «Про рішення Ради національної безпеки і оборони України від 18 січня 2006 року «Про заходи щодо підвищення ефективності боротьби з небезпечними інфекційними хворобами», з метою стримування появи та поширення у закладах охорони здоров'я резистентних до дії антимікробних препаратів мікроорганізмів та оптимізації заходів профілактики післяопераційних інфекцій, спричинених мікроорганізмами, резистентними до дії антимікробних препаратів, </w:t>
      </w:r>
      <w:r w:rsidRPr="00E33B48">
        <w:rPr>
          <w:rFonts w:ascii="Times New Roman" w:eastAsia="Times New Roman" w:hAnsi="Times New Roman" w:cs="Times New Roman"/>
          <w:b/>
          <w:bCs/>
          <w:color w:val="000000"/>
          <w:spacing w:val="30"/>
          <w:sz w:val="24"/>
          <w:szCs w:val="24"/>
          <w:bdr w:val="none" w:sz="0" w:space="0" w:color="auto" w:frame="1"/>
          <w:lang w:eastAsia="uk-UA"/>
        </w:rPr>
        <w:t>НАКАЗУЮ:</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E33B48">
        <w:rPr>
          <w:rFonts w:ascii="Times New Roman" w:eastAsia="Times New Roman" w:hAnsi="Times New Roman" w:cs="Times New Roman"/>
          <w:color w:val="000000"/>
          <w:sz w:val="24"/>
          <w:szCs w:val="24"/>
          <w:lang w:eastAsia="uk-UA"/>
        </w:rPr>
        <w:t>1. Затвердити: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E33B48">
        <w:rPr>
          <w:rFonts w:ascii="Times New Roman" w:eastAsia="Times New Roman" w:hAnsi="Times New Roman" w:cs="Times New Roman"/>
          <w:color w:val="000000"/>
          <w:sz w:val="24"/>
          <w:szCs w:val="24"/>
          <w:lang w:eastAsia="uk-UA"/>
        </w:rPr>
        <w:t>1.1. </w:t>
      </w:r>
      <w:hyperlink r:id="rId7" w:anchor="n23" w:history="1">
        <w:r w:rsidRPr="00E33B48">
          <w:rPr>
            <w:rFonts w:ascii="Times New Roman" w:eastAsia="Times New Roman" w:hAnsi="Times New Roman" w:cs="Times New Roman"/>
            <w:color w:val="006600"/>
            <w:sz w:val="24"/>
            <w:szCs w:val="24"/>
            <w:u w:val="single"/>
            <w:bdr w:val="none" w:sz="0" w:space="0" w:color="auto" w:frame="1"/>
            <w:lang w:eastAsia="uk-UA"/>
          </w:rPr>
          <w:t>Інструкцію щодо організації контролю та профілактики післяопераційних гнійно-запальних інфекцій</w:t>
        </w:r>
      </w:hyperlink>
      <w:r w:rsidRPr="00E33B48">
        <w:rPr>
          <w:rFonts w:ascii="Times New Roman" w:eastAsia="Times New Roman" w:hAnsi="Times New Roman" w:cs="Times New Roman"/>
          <w:color w:val="000000"/>
          <w:sz w:val="24"/>
          <w:szCs w:val="24"/>
          <w:lang w:eastAsia="uk-UA"/>
        </w:rPr>
        <w:t>, спричинених мікроорганізмами, резистентними до дії антимікробних препаратів, що додається.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E33B48">
        <w:rPr>
          <w:rFonts w:ascii="Times New Roman" w:eastAsia="Times New Roman" w:hAnsi="Times New Roman" w:cs="Times New Roman"/>
          <w:color w:val="000000"/>
          <w:sz w:val="24"/>
          <w:szCs w:val="24"/>
          <w:lang w:eastAsia="uk-UA"/>
        </w:rPr>
        <w:t>1.2. </w:t>
      </w:r>
      <w:hyperlink r:id="rId8" w:anchor="n4" w:tgtFrame="_blank" w:history="1">
        <w:r w:rsidRPr="00E33B48">
          <w:rPr>
            <w:rFonts w:ascii="Times New Roman" w:eastAsia="Times New Roman" w:hAnsi="Times New Roman" w:cs="Times New Roman"/>
            <w:color w:val="000099"/>
            <w:sz w:val="24"/>
            <w:szCs w:val="24"/>
            <w:u w:val="single"/>
            <w:bdr w:val="none" w:sz="0" w:space="0" w:color="auto" w:frame="1"/>
            <w:lang w:eastAsia="uk-UA"/>
          </w:rPr>
          <w:t>Типове положення про Комісію з інфекційного контролю закладів охорони здоров’я</w:t>
        </w:r>
      </w:hyperlink>
      <w:r w:rsidRPr="00E33B48">
        <w:rPr>
          <w:rFonts w:ascii="Times New Roman" w:eastAsia="Times New Roman" w:hAnsi="Times New Roman" w:cs="Times New Roman"/>
          <w:color w:val="000000"/>
          <w:sz w:val="24"/>
          <w:szCs w:val="24"/>
          <w:lang w:eastAsia="uk-UA"/>
        </w:rPr>
        <w:t>(додається).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E33B48">
        <w:rPr>
          <w:rFonts w:ascii="Times New Roman" w:eastAsia="Times New Roman" w:hAnsi="Times New Roman" w:cs="Times New Roman"/>
          <w:color w:val="000000"/>
          <w:sz w:val="24"/>
          <w:szCs w:val="24"/>
          <w:lang w:eastAsia="uk-UA"/>
        </w:rPr>
        <w:t>2. Управлінню громадського здоров’я забезпечити в установленому порядку подання цього наказу на державну реєстрацію до Міністерства юстиції України.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E33B48">
        <w:rPr>
          <w:rFonts w:ascii="Times New Roman" w:eastAsia="Times New Roman" w:hAnsi="Times New Roman" w:cs="Times New Roman"/>
          <w:color w:val="000000"/>
          <w:sz w:val="24"/>
          <w:szCs w:val="24"/>
          <w:lang w:eastAsia="uk-UA"/>
        </w:rPr>
        <w:t>3. Міністру охорони здоров'я Автономної Республіки Крим, начальникам управлінь (головних управлінь) охорони здоров'я обласних, Київської та Севастопольської міських державних адміністрацій, керівникам закладів охорони здоров'я, підпорядкованих МОЗ України: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1"/>
      <w:bookmarkEnd w:id="8"/>
      <w:r w:rsidRPr="00E33B48">
        <w:rPr>
          <w:rFonts w:ascii="Times New Roman" w:eastAsia="Times New Roman" w:hAnsi="Times New Roman" w:cs="Times New Roman"/>
          <w:color w:val="000000"/>
          <w:sz w:val="24"/>
          <w:szCs w:val="24"/>
          <w:lang w:eastAsia="uk-UA"/>
        </w:rPr>
        <w:t>3.1. Забезпечити організацію діяльності закладів охорони здоров’я хірургічного профілю щодо профілактики післяопераційних інфекцій відповідно до вимог цього наказу.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2"/>
      <w:bookmarkEnd w:id="9"/>
      <w:r w:rsidRPr="00E33B48">
        <w:rPr>
          <w:rFonts w:ascii="Times New Roman" w:eastAsia="Times New Roman" w:hAnsi="Times New Roman" w:cs="Times New Roman"/>
          <w:color w:val="000000"/>
          <w:sz w:val="24"/>
          <w:szCs w:val="24"/>
          <w:lang w:eastAsia="uk-UA"/>
        </w:rPr>
        <w:t>3.2. Здійснити заходи щодо впровадження в закладах охорони здоров’я хірургічного профілю системи інфекційного контролю.</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3"/>
      <w:bookmarkEnd w:id="10"/>
      <w:r w:rsidRPr="00E33B48">
        <w:rPr>
          <w:rFonts w:ascii="Times New Roman" w:eastAsia="Times New Roman" w:hAnsi="Times New Roman" w:cs="Times New Roman"/>
          <w:color w:val="000000"/>
          <w:sz w:val="24"/>
          <w:szCs w:val="24"/>
          <w:lang w:eastAsia="uk-UA"/>
        </w:rPr>
        <w:t>3.3. Вжити заходів щодо забезпечення мікробіологічних лабораторій закладів охорони здоров’я хірургічного профілю необхідними діагностичними препаратами для ідентифікації мікроорганізмів, визначення їх чутливості до дії антимікробних препаратів, впровадження мікробіологічного моніторингу за резистентністю збудників післяопераційних гнійно-запальних інфекцій.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4"/>
      <w:bookmarkEnd w:id="11"/>
      <w:r w:rsidRPr="00E33B48">
        <w:rPr>
          <w:rFonts w:ascii="Times New Roman" w:eastAsia="Times New Roman" w:hAnsi="Times New Roman" w:cs="Times New Roman"/>
          <w:color w:val="000000"/>
          <w:sz w:val="24"/>
          <w:szCs w:val="24"/>
          <w:lang w:eastAsia="uk-UA"/>
        </w:rPr>
        <w:t>3.4. Забезпечити використання в підпорядкованих закладах охорони здоров’я хірургічного профілю стандартизованих методів визначення чутливості мікроорганізмів до дії антимікробних препаратів, проведення систематичного аналізу поширення резистентних штамів мікроорганізмів, етіологічної структури післяопераційних гнійно-запальних інфекцій відповідно до цього наказу.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5"/>
      <w:bookmarkEnd w:id="12"/>
      <w:r w:rsidRPr="00E33B48">
        <w:rPr>
          <w:rFonts w:ascii="Times New Roman" w:eastAsia="Times New Roman" w:hAnsi="Times New Roman" w:cs="Times New Roman"/>
          <w:color w:val="000000"/>
          <w:sz w:val="24"/>
          <w:szCs w:val="24"/>
          <w:lang w:eastAsia="uk-UA"/>
        </w:rPr>
        <w:t>3.5. Забезпечити виконання вимог санітарно-гігієнічних норм та правил, спрямованих на забезпечення інфекційної безпеки пацієнтів та медичного персоналу в підпорядкованих закладах охорони здоров’я хірургічного профілю, відповідно до цього наказу.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6"/>
      <w:bookmarkEnd w:id="13"/>
      <w:r w:rsidRPr="00E33B48">
        <w:rPr>
          <w:rFonts w:ascii="Times New Roman" w:eastAsia="Times New Roman" w:hAnsi="Times New Roman" w:cs="Times New Roman"/>
          <w:color w:val="000000"/>
          <w:sz w:val="24"/>
          <w:szCs w:val="24"/>
          <w:lang w:eastAsia="uk-UA"/>
        </w:rPr>
        <w:t>3.6. Щороку проводити семінари (конференції) з медичними працівниками закладів охорони здоров’я хірургічного профілю та спеціалістами Державної санітарно-епідеміологічної служби України із залученням провідних фахівців профільних науково-</w:t>
      </w:r>
      <w:r w:rsidRPr="00E33B48">
        <w:rPr>
          <w:rFonts w:ascii="Times New Roman" w:eastAsia="Times New Roman" w:hAnsi="Times New Roman" w:cs="Times New Roman"/>
          <w:color w:val="000000"/>
          <w:sz w:val="24"/>
          <w:szCs w:val="24"/>
          <w:lang w:eastAsia="uk-UA"/>
        </w:rPr>
        <w:lastRenderedPageBreak/>
        <w:t xml:space="preserve">дослідних інститутів Національної академії наук України з питань контролю за </w:t>
      </w:r>
      <w:proofErr w:type="spellStart"/>
      <w:r w:rsidRPr="00E33B48">
        <w:rPr>
          <w:rFonts w:ascii="Times New Roman" w:eastAsia="Times New Roman" w:hAnsi="Times New Roman" w:cs="Times New Roman"/>
          <w:color w:val="000000"/>
          <w:sz w:val="24"/>
          <w:szCs w:val="24"/>
          <w:lang w:eastAsia="uk-UA"/>
        </w:rPr>
        <w:t>антибіотикорезистентністю</w:t>
      </w:r>
      <w:proofErr w:type="spellEnd"/>
      <w:r w:rsidRPr="00E33B48">
        <w:rPr>
          <w:rFonts w:ascii="Times New Roman" w:eastAsia="Times New Roman" w:hAnsi="Times New Roman" w:cs="Times New Roman"/>
          <w:color w:val="000000"/>
          <w:sz w:val="24"/>
          <w:szCs w:val="24"/>
          <w:lang w:eastAsia="uk-UA"/>
        </w:rPr>
        <w:t xml:space="preserve"> збудників післяопераційних гнійно-запальних інфекцій.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7"/>
      <w:bookmarkEnd w:id="14"/>
      <w:r w:rsidRPr="00E33B48">
        <w:rPr>
          <w:rFonts w:ascii="Times New Roman" w:eastAsia="Times New Roman" w:hAnsi="Times New Roman" w:cs="Times New Roman"/>
          <w:color w:val="000000"/>
          <w:sz w:val="24"/>
          <w:szCs w:val="24"/>
          <w:lang w:eastAsia="uk-UA"/>
        </w:rPr>
        <w:t>3.7. Інформацію про визначення чутливості до антимікробних препаратів збудників гнійно-запальних інфекцій, виділених з біологічного матеріалу (кров, ліквор, гній з хірургічної рани) від хворих, госпіталізованих у хірургічні відділення закладів охорони здоров’я, для аналізу та узагальнення подавати Державній санітарно-епідеміологічній службі України щороку до 1 березня.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8"/>
      <w:bookmarkEnd w:id="15"/>
      <w:r w:rsidRPr="00E33B48">
        <w:rPr>
          <w:rFonts w:ascii="Times New Roman" w:eastAsia="Times New Roman" w:hAnsi="Times New Roman" w:cs="Times New Roman"/>
          <w:color w:val="000000"/>
          <w:sz w:val="24"/>
          <w:szCs w:val="24"/>
          <w:lang w:eastAsia="uk-UA"/>
        </w:rPr>
        <w:t xml:space="preserve">4. Контроль за виконанням цього наказу покласти на першого заступника Міністра </w:t>
      </w:r>
      <w:proofErr w:type="spellStart"/>
      <w:r w:rsidRPr="00E33B48">
        <w:rPr>
          <w:rFonts w:ascii="Times New Roman" w:eastAsia="Times New Roman" w:hAnsi="Times New Roman" w:cs="Times New Roman"/>
          <w:color w:val="000000"/>
          <w:sz w:val="24"/>
          <w:szCs w:val="24"/>
          <w:lang w:eastAsia="uk-UA"/>
        </w:rPr>
        <w:t>Моісеєнко</w:t>
      </w:r>
      <w:proofErr w:type="spellEnd"/>
      <w:r w:rsidRPr="00E33B48">
        <w:rPr>
          <w:rFonts w:ascii="Times New Roman" w:eastAsia="Times New Roman" w:hAnsi="Times New Roman" w:cs="Times New Roman"/>
          <w:color w:val="000000"/>
          <w:sz w:val="24"/>
          <w:szCs w:val="24"/>
          <w:lang w:eastAsia="uk-UA"/>
        </w:rPr>
        <w:t xml:space="preserve"> Р.О. та Голову Державної санітарно-епідеміологічної служби України Пономаренка А.М.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9"/>
      <w:bookmarkEnd w:id="16"/>
      <w:r w:rsidRPr="00E33B48">
        <w:rPr>
          <w:rFonts w:ascii="Times New Roman" w:eastAsia="Times New Roman" w:hAnsi="Times New Roman" w:cs="Times New Roman"/>
          <w:color w:val="000000"/>
          <w:sz w:val="24"/>
          <w:szCs w:val="24"/>
          <w:lang w:eastAsia="uk-UA"/>
        </w:rPr>
        <w:t>5.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1736"/>
        <w:gridCol w:w="3858"/>
      </w:tblGrid>
      <w:tr w:rsidR="00E33B48" w:rsidRPr="00E33B48" w:rsidTr="00E33B48">
        <w:tc>
          <w:tcPr>
            <w:tcW w:w="21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17" w:name="n20"/>
            <w:bookmarkEnd w:id="17"/>
            <w:r w:rsidRPr="00E33B48">
              <w:rPr>
                <w:rFonts w:ascii="Times New Roman" w:eastAsia="Times New Roman" w:hAnsi="Times New Roman" w:cs="Times New Roman"/>
                <w:b/>
                <w:bCs/>
                <w:color w:val="000000"/>
                <w:sz w:val="24"/>
                <w:szCs w:val="24"/>
                <w:bdr w:val="none" w:sz="0" w:space="0" w:color="auto" w:frame="1"/>
                <w:lang w:eastAsia="uk-UA"/>
              </w:rPr>
              <w:t>Віце-прем'єр-міністр України -</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right"/>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Р.В. Богатирьова</w:t>
            </w:r>
          </w:p>
        </w:tc>
      </w:tr>
      <w:tr w:rsidR="00E33B48" w:rsidRPr="00E33B48" w:rsidTr="00E33B48">
        <w:tc>
          <w:tcPr>
            <w:tcW w:w="3000" w:type="pct"/>
            <w:gridSpan w:val="2"/>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bookmarkStart w:id="18" w:name="n436"/>
            <w:bookmarkEnd w:id="18"/>
            <w:r w:rsidRPr="00E33B48">
              <w:rPr>
                <w:rFonts w:ascii="Times New Roman" w:eastAsia="Times New Roman" w:hAnsi="Times New Roman" w:cs="Times New Roman"/>
                <w:sz w:val="24"/>
                <w:szCs w:val="24"/>
                <w:lang w:eastAsia="uk-UA"/>
              </w:rPr>
              <w:t>ПОГОДЖЕНО: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sz w:val="24"/>
                <w:szCs w:val="24"/>
                <w:lang w:eastAsia="uk-UA"/>
              </w:rPr>
              <w:br/>
              <w:t>Президент Національної академії </w:t>
            </w:r>
            <w:r w:rsidRPr="00E33B48">
              <w:rPr>
                <w:rFonts w:ascii="Times New Roman" w:eastAsia="Times New Roman" w:hAnsi="Times New Roman" w:cs="Times New Roman"/>
                <w:sz w:val="24"/>
                <w:szCs w:val="24"/>
                <w:lang w:eastAsia="uk-UA"/>
              </w:rPr>
              <w:br/>
              <w:t>медичних наук України</w:t>
            </w:r>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jc w:val="right"/>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sz w:val="24"/>
                <w:szCs w:val="24"/>
                <w:lang w:eastAsia="uk-UA"/>
              </w:rPr>
              <w:br/>
              <w:t>А.М. Сердюк</w:t>
            </w:r>
          </w:p>
        </w:tc>
      </w:tr>
    </w:tbl>
    <w:p w:rsidR="00E33B48" w:rsidRPr="00E33B48" w:rsidRDefault="00E33B48" w:rsidP="00E33B48">
      <w:pPr>
        <w:spacing w:before="60" w:after="60" w:line="240" w:lineRule="auto"/>
        <w:rPr>
          <w:rFonts w:ascii="Times New Roman" w:eastAsia="Times New Roman" w:hAnsi="Times New Roman" w:cs="Times New Roman"/>
          <w:sz w:val="24"/>
          <w:szCs w:val="24"/>
          <w:lang w:eastAsia="uk-UA"/>
        </w:rPr>
      </w:pPr>
      <w:bookmarkStart w:id="19" w:name="n427"/>
      <w:bookmarkEnd w:id="19"/>
      <w:r w:rsidRPr="00E33B48">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E33B48" w:rsidRPr="00E33B48" w:rsidRDefault="00E33B48" w:rsidP="00E33B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20" w:name="n426"/>
      <w:bookmarkEnd w:id="2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E33B48" w:rsidRPr="00E33B48" w:rsidTr="00E33B48">
        <w:tc>
          <w:tcPr>
            <w:tcW w:w="3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bookmarkStart w:id="21" w:name="n21"/>
            <w:bookmarkEnd w:id="21"/>
            <w:r w:rsidRPr="00E33B48">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ЗАТВЕРДЖЕНО</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здоров’я України</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04.04.2012  № 236</w:t>
            </w:r>
          </w:p>
        </w:tc>
      </w:tr>
      <w:tr w:rsidR="00E33B48" w:rsidRPr="00E33B48" w:rsidTr="00E33B48">
        <w:tc>
          <w:tcPr>
            <w:tcW w:w="3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bookmarkStart w:id="22" w:name="n22"/>
            <w:bookmarkEnd w:id="22"/>
            <w:r w:rsidRPr="00E33B48">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юстиції України</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6 червня 2012 р.</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за № 912/21224</w:t>
            </w:r>
          </w:p>
        </w:tc>
      </w:tr>
    </w:tbl>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 w:name="n23"/>
      <w:bookmarkEnd w:id="23"/>
      <w:r w:rsidRPr="00E33B48">
        <w:rPr>
          <w:rFonts w:ascii="Times New Roman" w:eastAsia="Times New Roman" w:hAnsi="Times New Roman" w:cs="Times New Roman"/>
          <w:b/>
          <w:bCs/>
          <w:color w:val="000000"/>
          <w:sz w:val="32"/>
          <w:szCs w:val="32"/>
          <w:bdr w:val="none" w:sz="0" w:space="0" w:color="auto" w:frame="1"/>
          <w:lang w:eastAsia="uk-UA"/>
        </w:rPr>
        <w:t>ІНСТРУКЦІЯ </w:t>
      </w:r>
      <w:r w:rsidRPr="00E33B48">
        <w:rPr>
          <w:rFonts w:ascii="Times New Roman" w:eastAsia="Times New Roman" w:hAnsi="Times New Roman" w:cs="Times New Roman"/>
          <w:color w:val="000000"/>
          <w:sz w:val="24"/>
          <w:szCs w:val="24"/>
          <w:lang w:eastAsia="uk-UA"/>
        </w:rPr>
        <w:br/>
      </w:r>
      <w:r w:rsidRPr="00E33B48">
        <w:rPr>
          <w:rFonts w:ascii="Times New Roman" w:eastAsia="Times New Roman" w:hAnsi="Times New Roman" w:cs="Times New Roman"/>
          <w:b/>
          <w:bCs/>
          <w:color w:val="000000"/>
          <w:sz w:val="32"/>
          <w:szCs w:val="32"/>
          <w:bdr w:val="none" w:sz="0" w:space="0" w:color="auto" w:frame="1"/>
          <w:lang w:eastAsia="uk-UA"/>
        </w:rPr>
        <w:t>щодо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 w:name="n24"/>
      <w:bookmarkEnd w:id="24"/>
      <w:r w:rsidRPr="00E33B48">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5"/>
      <w:bookmarkEnd w:id="25"/>
      <w:r w:rsidRPr="00E33B48">
        <w:rPr>
          <w:rFonts w:ascii="Times New Roman" w:eastAsia="Times New Roman" w:hAnsi="Times New Roman" w:cs="Times New Roman"/>
          <w:color w:val="000000"/>
          <w:sz w:val="24"/>
          <w:szCs w:val="24"/>
          <w:lang w:eastAsia="uk-UA"/>
        </w:rPr>
        <w:t>1.1. Ця Інструкція визначає порядок організації контролю та профілактики післяопераційних гнійно-запальних інфекцій, спричинених мікроорганізмами, резистентними до дії антимікробних препаратів (далі - АМП), і спрямована на оптимізацію заходів щодо запобігання появи та поширенню в закладах охорони здоров’я (далі - ЗОЗ) резистентних штамів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6"/>
      <w:bookmarkEnd w:id="26"/>
      <w:r w:rsidRPr="00E33B48">
        <w:rPr>
          <w:rFonts w:ascii="Times New Roman" w:eastAsia="Times New Roman" w:hAnsi="Times New Roman" w:cs="Times New Roman"/>
          <w:color w:val="000000"/>
          <w:sz w:val="24"/>
          <w:szCs w:val="24"/>
          <w:lang w:eastAsia="uk-UA"/>
        </w:rPr>
        <w:t>1.2. Ця Інструкція є обов’язковою для всіх ЗОЗ, у складі яких є відділення хірургічного профілю усіх форм власності незалежно від їх відомчого підпорядкування.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7"/>
      <w:bookmarkEnd w:id="27"/>
      <w:r w:rsidRPr="00E33B48">
        <w:rPr>
          <w:rFonts w:ascii="Times New Roman" w:eastAsia="Times New Roman" w:hAnsi="Times New Roman" w:cs="Times New Roman"/>
          <w:color w:val="000000"/>
          <w:sz w:val="24"/>
          <w:szCs w:val="24"/>
          <w:lang w:eastAsia="uk-UA"/>
        </w:rPr>
        <w:t>1.3. Відповідальними за виконання цієї Інструкції у стаціонарі є головний лікар ЗОЗ, а у відділеннях хірургічного профілю - завідувачі відділень.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8"/>
      <w:bookmarkEnd w:id="28"/>
      <w:r w:rsidRPr="00E33B48">
        <w:rPr>
          <w:rFonts w:ascii="Times New Roman" w:eastAsia="Times New Roman" w:hAnsi="Times New Roman" w:cs="Times New Roman"/>
          <w:color w:val="000000"/>
          <w:sz w:val="24"/>
          <w:szCs w:val="24"/>
          <w:lang w:eastAsia="uk-UA"/>
        </w:rPr>
        <w:t>1.4. Терміни у цій Інструкції вживаються в таких значеннях:</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29"/>
      <w:bookmarkEnd w:id="29"/>
      <w:r w:rsidRPr="00E33B48">
        <w:rPr>
          <w:rFonts w:ascii="Times New Roman" w:eastAsia="Times New Roman" w:hAnsi="Times New Roman" w:cs="Times New Roman"/>
          <w:color w:val="000000"/>
          <w:sz w:val="24"/>
          <w:szCs w:val="24"/>
          <w:lang w:eastAsia="uk-UA"/>
        </w:rPr>
        <w:t>епідеміологічний нагляд за післяопераційними інфекціями - система моніторингу за епідемічним процесом (</w:t>
      </w:r>
      <w:proofErr w:type="spellStart"/>
      <w:r w:rsidRPr="00E33B48">
        <w:rPr>
          <w:rFonts w:ascii="Times New Roman" w:eastAsia="Times New Roman" w:hAnsi="Times New Roman" w:cs="Times New Roman"/>
          <w:color w:val="000000"/>
          <w:sz w:val="24"/>
          <w:szCs w:val="24"/>
          <w:lang w:eastAsia="uk-UA"/>
        </w:rPr>
        <w:t>бактеріоносійство</w:t>
      </w:r>
      <w:proofErr w:type="spellEnd"/>
      <w:r w:rsidRPr="00E33B48">
        <w:rPr>
          <w:rFonts w:ascii="Times New Roman" w:eastAsia="Times New Roman" w:hAnsi="Times New Roman" w:cs="Times New Roman"/>
          <w:color w:val="000000"/>
          <w:sz w:val="24"/>
          <w:szCs w:val="24"/>
          <w:lang w:eastAsia="uk-UA"/>
        </w:rPr>
        <w:t xml:space="preserve"> збудників інфекцій, захворюваність, летальність), факторами та умовами, що впливають на їх виникнення, розповсюдження, аналіз та узагальнення наявної інформації для розробки профілактичних та протиепідемічних заходів;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0"/>
      <w:bookmarkEnd w:id="30"/>
      <w:r w:rsidRPr="00E33B48">
        <w:rPr>
          <w:rFonts w:ascii="Times New Roman" w:eastAsia="Times New Roman" w:hAnsi="Times New Roman" w:cs="Times New Roman"/>
          <w:color w:val="000000"/>
          <w:sz w:val="24"/>
          <w:szCs w:val="24"/>
          <w:lang w:eastAsia="uk-UA"/>
        </w:rPr>
        <w:t xml:space="preserve">імплантат - </w:t>
      </w:r>
      <w:proofErr w:type="spellStart"/>
      <w:r w:rsidRPr="00E33B48">
        <w:rPr>
          <w:rFonts w:ascii="Times New Roman" w:eastAsia="Times New Roman" w:hAnsi="Times New Roman" w:cs="Times New Roman"/>
          <w:color w:val="000000"/>
          <w:sz w:val="24"/>
          <w:szCs w:val="24"/>
          <w:lang w:eastAsia="uk-UA"/>
        </w:rPr>
        <w:t>інородне</w:t>
      </w:r>
      <w:proofErr w:type="spellEnd"/>
      <w:r w:rsidRPr="00E33B48">
        <w:rPr>
          <w:rFonts w:ascii="Times New Roman" w:eastAsia="Times New Roman" w:hAnsi="Times New Roman" w:cs="Times New Roman"/>
          <w:color w:val="000000"/>
          <w:sz w:val="24"/>
          <w:szCs w:val="24"/>
          <w:lang w:eastAsia="uk-UA"/>
        </w:rPr>
        <w:t xml:space="preserve"> тіло (протез серцевого клапана, </w:t>
      </w:r>
      <w:proofErr w:type="spellStart"/>
      <w:r w:rsidRPr="00E33B48">
        <w:rPr>
          <w:rFonts w:ascii="Times New Roman" w:eastAsia="Times New Roman" w:hAnsi="Times New Roman" w:cs="Times New Roman"/>
          <w:color w:val="000000"/>
          <w:sz w:val="24"/>
          <w:szCs w:val="24"/>
          <w:lang w:eastAsia="uk-UA"/>
        </w:rPr>
        <w:t>біотрансплантат</w:t>
      </w:r>
      <w:proofErr w:type="spellEnd"/>
      <w:r w:rsidRPr="00E33B48">
        <w:rPr>
          <w:rFonts w:ascii="Times New Roman" w:eastAsia="Times New Roman" w:hAnsi="Times New Roman" w:cs="Times New Roman"/>
          <w:color w:val="000000"/>
          <w:sz w:val="24"/>
          <w:szCs w:val="24"/>
          <w:lang w:eastAsia="uk-UA"/>
        </w:rPr>
        <w:t xml:space="preserve"> судини, штучне серце, протез голівки стегна тощо), яке імплантується в організм хірургічним шляхом;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1"/>
      <w:bookmarkEnd w:id="31"/>
      <w:r w:rsidRPr="00E33B48">
        <w:rPr>
          <w:rFonts w:ascii="Times New Roman" w:eastAsia="Times New Roman" w:hAnsi="Times New Roman" w:cs="Times New Roman"/>
          <w:color w:val="000000"/>
          <w:sz w:val="24"/>
          <w:szCs w:val="24"/>
          <w:lang w:eastAsia="uk-UA"/>
        </w:rPr>
        <w:t xml:space="preserve">інфекційний контроль - комплекс організаційних, профілактичних та протиепідемічних заходів, спрямованих на запобігання виникненню та поширенню </w:t>
      </w:r>
      <w:proofErr w:type="spellStart"/>
      <w:r w:rsidRPr="00E33B48">
        <w:rPr>
          <w:rFonts w:ascii="Times New Roman" w:eastAsia="Times New Roman" w:hAnsi="Times New Roman" w:cs="Times New Roman"/>
          <w:color w:val="000000"/>
          <w:sz w:val="24"/>
          <w:szCs w:val="24"/>
          <w:lang w:eastAsia="uk-UA"/>
        </w:rPr>
        <w:t>внутрішньолікарняних</w:t>
      </w:r>
      <w:proofErr w:type="spellEnd"/>
      <w:r w:rsidRPr="00E33B48">
        <w:rPr>
          <w:rFonts w:ascii="Times New Roman" w:eastAsia="Times New Roman" w:hAnsi="Times New Roman" w:cs="Times New Roman"/>
          <w:color w:val="000000"/>
          <w:sz w:val="24"/>
          <w:szCs w:val="24"/>
          <w:lang w:eastAsia="uk-UA"/>
        </w:rPr>
        <w:t xml:space="preserve"> </w:t>
      </w:r>
      <w:r w:rsidRPr="00E33B48">
        <w:rPr>
          <w:rFonts w:ascii="Times New Roman" w:eastAsia="Times New Roman" w:hAnsi="Times New Roman" w:cs="Times New Roman"/>
          <w:color w:val="000000"/>
          <w:sz w:val="24"/>
          <w:szCs w:val="24"/>
          <w:lang w:eastAsia="uk-UA"/>
        </w:rPr>
        <w:lastRenderedPageBreak/>
        <w:t>інфекцій (у тому числі післяопераційних), що базується на результатах епідеміологічної діагностики;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2"/>
      <w:bookmarkEnd w:id="32"/>
      <w:r w:rsidRPr="00E33B48">
        <w:rPr>
          <w:rFonts w:ascii="Times New Roman" w:eastAsia="Times New Roman" w:hAnsi="Times New Roman" w:cs="Times New Roman"/>
          <w:color w:val="000000"/>
          <w:sz w:val="24"/>
          <w:szCs w:val="24"/>
          <w:lang w:eastAsia="uk-UA"/>
        </w:rPr>
        <w:t>критерії визначення післяопераційної інфекції - сукупність клінічних, мікробіологічних, лабораторних та інших показників, необхідних для підтвердження наявності інфекції;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3"/>
      <w:bookmarkEnd w:id="33"/>
      <w:r w:rsidRPr="00E33B48">
        <w:rPr>
          <w:rFonts w:ascii="Times New Roman" w:eastAsia="Times New Roman" w:hAnsi="Times New Roman" w:cs="Times New Roman"/>
          <w:color w:val="000000"/>
          <w:sz w:val="24"/>
          <w:szCs w:val="24"/>
          <w:lang w:eastAsia="uk-UA"/>
        </w:rPr>
        <w:t xml:space="preserve">післяопераційна інфекція - гнійно-запальна інфекція, яка виникла протягом 30 діб після операції у разі відсутності </w:t>
      </w:r>
      <w:proofErr w:type="spellStart"/>
      <w:r w:rsidRPr="00E33B48">
        <w:rPr>
          <w:rFonts w:ascii="Times New Roman" w:eastAsia="Times New Roman" w:hAnsi="Times New Roman" w:cs="Times New Roman"/>
          <w:color w:val="000000"/>
          <w:sz w:val="24"/>
          <w:szCs w:val="24"/>
          <w:lang w:eastAsia="uk-UA"/>
        </w:rPr>
        <w:t>імплантата</w:t>
      </w:r>
      <w:proofErr w:type="spellEnd"/>
      <w:r w:rsidRPr="00E33B48">
        <w:rPr>
          <w:rFonts w:ascii="Times New Roman" w:eastAsia="Times New Roman" w:hAnsi="Times New Roman" w:cs="Times New Roman"/>
          <w:color w:val="000000"/>
          <w:sz w:val="24"/>
          <w:szCs w:val="24"/>
          <w:lang w:eastAsia="uk-UA"/>
        </w:rPr>
        <w:t xml:space="preserve"> та протезного пристрою або протягом одного року після встановлення </w:t>
      </w:r>
      <w:proofErr w:type="spellStart"/>
      <w:r w:rsidRPr="00E33B48">
        <w:rPr>
          <w:rFonts w:ascii="Times New Roman" w:eastAsia="Times New Roman" w:hAnsi="Times New Roman" w:cs="Times New Roman"/>
          <w:color w:val="000000"/>
          <w:sz w:val="24"/>
          <w:szCs w:val="24"/>
          <w:lang w:eastAsia="uk-UA"/>
        </w:rPr>
        <w:t>імплантата</w:t>
      </w:r>
      <w:proofErr w:type="spellEnd"/>
      <w:r w:rsidRPr="00E33B48">
        <w:rPr>
          <w:rFonts w:ascii="Times New Roman" w:eastAsia="Times New Roman" w:hAnsi="Times New Roman" w:cs="Times New Roman"/>
          <w:color w:val="000000"/>
          <w:sz w:val="24"/>
          <w:szCs w:val="24"/>
          <w:lang w:eastAsia="uk-UA"/>
        </w:rPr>
        <w:t xml:space="preserve"> і протезного пристрою.</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4" w:name="n34"/>
      <w:bookmarkEnd w:id="34"/>
      <w:r w:rsidRPr="00E33B48">
        <w:rPr>
          <w:rFonts w:ascii="Times New Roman" w:eastAsia="Times New Roman" w:hAnsi="Times New Roman" w:cs="Times New Roman"/>
          <w:b/>
          <w:bCs/>
          <w:color w:val="000000"/>
          <w:sz w:val="28"/>
          <w:szCs w:val="28"/>
          <w:bdr w:val="none" w:sz="0" w:space="0" w:color="auto" w:frame="1"/>
          <w:lang w:eastAsia="uk-UA"/>
        </w:rPr>
        <w:t>ІІ. Особливості післяопераційних інфекцій, спричинених резистентними штамами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5"/>
      <w:bookmarkEnd w:id="35"/>
      <w:r w:rsidRPr="00E33B48">
        <w:rPr>
          <w:rFonts w:ascii="Times New Roman" w:eastAsia="Times New Roman" w:hAnsi="Times New Roman" w:cs="Times New Roman"/>
          <w:color w:val="000000"/>
          <w:sz w:val="24"/>
          <w:szCs w:val="24"/>
          <w:lang w:eastAsia="uk-UA"/>
        </w:rPr>
        <w:t>2.1. Особливістю післяопераційних інфекцій є: проникнення в хірургічну рану резистентних штамів мікроорганізмів, обумовлене неминучими та необхідними для лікування пацієнта хірургічними втручаннями, проникнення збудників інфекції через хірургічній розріз та розвиток гнійно-запальних інфекцій.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6"/>
      <w:bookmarkEnd w:id="36"/>
      <w:r w:rsidRPr="00E33B48">
        <w:rPr>
          <w:rFonts w:ascii="Times New Roman" w:eastAsia="Times New Roman" w:hAnsi="Times New Roman" w:cs="Times New Roman"/>
          <w:color w:val="000000"/>
          <w:sz w:val="24"/>
          <w:szCs w:val="24"/>
          <w:lang w:eastAsia="uk-UA"/>
        </w:rPr>
        <w:t>2.2. При визначенні заходів профілактики враховуються фактори ризику виникнення післяопераційної інфекції, які поділяються на п’ять категорій: стан пацієнта, передопераційні, операційні і післяопераційні фактори, а також фактори внутрішнього середовища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7"/>
      <w:bookmarkEnd w:id="37"/>
      <w:r w:rsidRPr="00E33B48">
        <w:rPr>
          <w:rFonts w:ascii="Times New Roman" w:eastAsia="Times New Roman" w:hAnsi="Times New Roman" w:cs="Times New Roman"/>
          <w:color w:val="000000"/>
          <w:sz w:val="24"/>
          <w:szCs w:val="24"/>
          <w:lang w:eastAsia="uk-UA"/>
        </w:rPr>
        <w:t>Виникнення тих чи інших факторів ризику, що призводять до післяопераційної інфекції, залежить від конкретних медичних технологій, факторів внутрішнього середовища ЗОЗ та стану здоров’я пацієнта.</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8"/>
      <w:bookmarkEnd w:id="38"/>
      <w:r w:rsidRPr="00E33B48">
        <w:rPr>
          <w:rFonts w:ascii="Times New Roman" w:eastAsia="Times New Roman" w:hAnsi="Times New Roman" w:cs="Times New Roman"/>
          <w:color w:val="000000"/>
          <w:sz w:val="24"/>
          <w:szCs w:val="24"/>
          <w:lang w:eastAsia="uk-UA"/>
        </w:rPr>
        <w:t xml:space="preserve">2.3. До збудників післяопераційних інфекцій належать резистентні до дії АМП </w:t>
      </w:r>
      <w:proofErr w:type="spellStart"/>
      <w:r w:rsidRPr="00E33B48">
        <w:rPr>
          <w:rFonts w:ascii="Times New Roman" w:eastAsia="Times New Roman" w:hAnsi="Times New Roman" w:cs="Times New Roman"/>
          <w:color w:val="000000"/>
          <w:sz w:val="24"/>
          <w:szCs w:val="24"/>
          <w:lang w:eastAsia="uk-UA"/>
        </w:rPr>
        <w:t>грампозитивні</w:t>
      </w:r>
      <w:proofErr w:type="spellEnd"/>
      <w:r w:rsidRPr="00E33B48">
        <w:rPr>
          <w:rFonts w:ascii="Times New Roman" w:eastAsia="Times New Roman" w:hAnsi="Times New Roman" w:cs="Times New Roman"/>
          <w:color w:val="000000"/>
          <w:sz w:val="24"/>
          <w:szCs w:val="24"/>
          <w:lang w:eastAsia="uk-UA"/>
        </w:rPr>
        <w:t xml:space="preserve"> та </w:t>
      </w:r>
      <w:proofErr w:type="spellStart"/>
      <w:r w:rsidRPr="00E33B48">
        <w:rPr>
          <w:rFonts w:ascii="Times New Roman" w:eastAsia="Times New Roman" w:hAnsi="Times New Roman" w:cs="Times New Roman"/>
          <w:color w:val="000000"/>
          <w:sz w:val="24"/>
          <w:szCs w:val="24"/>
          <w:lang w:eastAsia="uk-UA"/>
        </w:rPr>
        <w:t>грамнегативні</w:t>
      </w:r>
      <w:proofErr w:type="spellEnd"/>
      <w:r w:rsidRPr="00E33B48">
        <w:rPr>
          <w:rFonts w:ascii="Times New Roman" w:eastAsia="Times New Roman" w:hAnsi="Times New Roman" w:cs="Times New Roman"/>
          <w:color w:val="000000"/>
          <w:sz w:val="24"/>
          <w:szCs w:val="24"/>
          <w:lang w:eastAsia="uk-UA"/>
        </w:rPr>
        <w:t xml:space="preserve"> умовно-патогенні мікроорганізми (далі - УПМ), зокрема </w:t>
      </w:r>
      <w:proofErr w:type="spellStart"/>
      <w:r w:rsidRPr="00E33B48">
        <w:rPr>
          <w:rFonts w:ascii="Times New Roman" w:eastAsia="Times New Roman" w:hAnsi="Times New Roman" w:cs="Times New Roman"/>
          <w:color w:val="000000"/>
          <w:sz w:val="24"/>
          <w:szCs w:val="24"/>
          <w:lang w:eastAsia="uk-UA"/>
        </w:rPr>
        <w:t>метицилін-резистентні</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Staphylococcus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aureus</w:t>
      </w:r>
      <w:proofErr w:type="spellEnd"/>
      <w:r w:rsidRPr="00E33B48">
        <w:rPr>
          <w:rFonts w:ascii="Times New Roman" w:eastAsia="Times New Roman" w:hAnsi="Times New Roman" w:cs="Times New Roman"/>
          <w:color w:val="000000"/>
          <w:sz w:val="24"/>
          <w:szCs w:val="24"/>
          <w:lang w:eastAsia="uk-UA"/>
        </w:rPr>
        <w:t xml:space="preserve"> (далі - MRSA) та </w:t>
      </w:r>
      <w:proofErr w:type="spellStart"/>
      <w:r w:rsidRPr="00E33B48">
        <w:rPr>
          <w:rFonts w:ascii="Times New Roman" w:eastAsia="Times New Roman" w:hAnsi="Times New Roman" w:cs="Times New Roman"/>
          <w:color w:val="000000"/>
          <w:sz w:val="24"/>
          <w:szCs w:val="24"/>
          <w:lang w:eastAsia="uk-UA"/>
        </w:rPr>
        <w:t>ванкоміцин-резистентні</w:t>
      </w:r>
      <w:proofErr w:type="spellEnd"/>
      <w:r w:rsidRPr="00E33B48">
        <w:rPr>
          <w:rFonts w:ascii="Times New Roman" w:eastAsia="Times New Roman" w:hAnsi="Times New Roman" w:cs="Times New Roman"/>
          <w:color w:val="000000"/>
          <w:sz w:val="24"/>
          <w:szCs w:val="24"/>
          <w:lang w:eastAsia="uk-UA"/>
        </w:rPr>
        <w:t xml:space="preserve"> ентерококи (далі - VRE). Стійкість цих мікроорганізмів призводить до їх широкого розповсюдження у відділеннях ЗОЗ хірургічного профілю.</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9"/>
      <w:bookmarkEnd w:id="39"/>
      <w:r w:rsidRPr="00E33B48">
        <w:rPr>
          <w:rFonts w:ascii="Times New Roman" w:eastAsia="Times New Roman" w:hAnsi="Times New Roman" w:cs="Times New Roman"/>
          <w:color w:val="000000"/>
          <w:sz w:val="24"/>
          <w:szCs w:val="24"/>
          <w:lang w:eastAsia="uk-UA"/>
        </w:rPr>
        <w:t xml:space="preserve">2.4. При виборі заходів профілактики </w:t>
      </w:r>
      <w:proofErr w:type="spellStart"/>
      <w:r w:rsidRPr="00E33B48">
        <w:rPr>
          <w:rFonts w:ascii="Times New Roman" w:eastAsia="Times New Roman" w:hAnsi="Times New Roman" w:cs="Times New Roman"/>
          <w:color w:val="000000"/>
          <w:sz w:val="24"/>
          <w:szCs w:val="24"/>
          <w:lang w:eastAsia="uk-UA"/>
        </w:rPr>
        <w:t>внутрішньолікарняних</w:t>
      </w:r>
      <w:proofErr w:type="spellEnd"/>
      <w:r w:rsidRPr="00E33B48">
        <w:rPr>
          <w:rFonts w:ascii="Times New Roman" w:eastAsia="Times New Roman" w:hAnsi="Times New Roman" w:cs="Times New Roman"/>
          <w:color w:val="000000"/>
          <w:sz w:val="24"/>
          <w:szCs w:val="24"/>
          <w:lang w:eastAsia="uk-UA"/>
        </w:rPr>
        <w:t xml:space="preserve"> інфекцій (далі - ВЛІ) враховуються джерела контамінації резистентними штамами мікроорганізмів хірургічної рани, які можуть бути зовнішніми або внутрішніми.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0"/>
      <w:bookmarkEnd w:id="40"/>
      <w:r w:rsidRPr="00E33B48">
        <w:rPr>
          <w:rFonts w:ascii="Times New Roman" w:eastAsia="Times New Roman" w:hAnsi="Times New Roman" w:cs="Times New Roman"/>
          <w:color w:val="000000"/>
          <w:sz w:val="24"/>
          <w:szCs w:val="24"/>
          <w:lang w:eastAsia="uk-UA"/>
        </w:rPr>
        <w:t xml:space="preserve">2.4.1. Внутрішнє джерело зараження хірургічної рани являє собою власну резистентну мікрофлору хворого, що проникає з місць постійної або тимчасової колонізації організму пацієнта: носоглотки, стравоходу, шлунка, жовчних шляхів, шкіри, </w:t>
      </w:r>
      <w:proofErr w:type="spellStart"/>
      <w:r w:rsidRPr="00E33B48">
        <w:rPr>
          <w:rFonts w:ascii="Times New Roman" w:eastAsia="Times New Roman" w:hAnsi="Times New Roman" w:cs="Times New Roman"/>
          <w:color w:val="000000"/>
          <w:sz w:val="24"/>
          <w:szCs w:val="24"/>
          <w:lang w:eastAsia="uk-UA"/>
        </w:rPr>
        <w:t>кишковика</w:t>
      </w:r>
      <w:proofErr w:type="spellEnd"/>
      <w:r w:rsidRPr="00E33B48">
        <w:rPr>
          <w:rFonts w:ascii="Times New Roman" w:eastAsia="Times New Roman" w:hAnsi="Times New Roman" w:cs="Times New Roman"/>
          <w:color w:val="000000"/>
          <w:sz w:val="24"/>
          <w:szCs w:val="24"/>
          <w:lang w:eastAsia="uk-UA"/>
        </w:rPr>
        <w:t>, сечовивідного тракту, гінекологічної сфери (головним чином VRE).</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1"/>
      <w:bookmarkEnd w:id="41"/>
      <w:r w:rsidRPr="00E33B48">
        <w:rPr>
          <w:rFonts w:ascii="Times New Roman" w:eastAsia="Times New Roman" w:hAnsi="Times New Roman" w:cs="Times New Roman"/>
          <w:color w:val="000000"/>
          <w:sz w:val="24"/>
          <w:szCs w:val="24"/>
          <w:lang w:eastAsia="uk-UA"/>
        </w:rPr>
        <w:t>2.4.2. Зовнішніми джерелами збудників післяопераційних інфекцій є: медичний персонал і/або пацієнти - бактеріоносії резистентних штамів мікроорганізмів (головним чином MRSA), контаміновані резистентними мікроорганізмами медичні інструменти і устаткування, а також повітря та поверхні елементів медичного обладнання.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2"/>
      <w:bookmarkEnd w:id="42"/>
      <w:r w:rsidRPr="00E33B48">
        <w:rPr>
          <w:rFonts w:ascii="Times New Roman" w:eastAsia="Times New Roman" w:hAnsi="Times New Roman" w:cs="Times New Roman"/>
          <w:color w:val="000000"/>
          <w:sz w:val="24"/>
          <w:szCs w:val="24"/>
          <w:lang w:eastAsia="uk-UA"/>
        </w:rPr>
        <w:t>Зовнішнім джерелом інфекції можуть бути також особи (колонізовані або інфіковані збудниками післяопераційної інфекції), які допущені для догляду за пацієнтами.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3"/>
      <w:bookmarkEnd w:id="43"/>
      <w:r w:rsidRPr="00E33B48">
        <w:rPr>
          <w:rFonts w:ascii="Times New Roman" w:eastAsia="Times New Roman" w:hAnsi="Times New Roman" w:cs="Times New Roman"/>
          <w:color w:val="000000"/>
          <w:sz w:val="24"/>
          <w:szCs w:val="24"/>
          <w:lang w:eastAsia="uk-UA"/>
        </w:rPr>
        <w:t>2.5. При визначенні заходів профілактики ВЛІ враховуються шляхи передачі резистентних штамів мікроорганізмів при післяопераційних хірургічних інфекціях.</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4"/>
      <w:bookmarkEnd w:id="44"/>
      <w:r w:rsidRPr="00E33B48">
        <w:rPr>
          <w:rFonts w:ascii="Times New Roman" w:eastAsia="Times New Roman" w:hAnsi="Times New Roman" w:cs="Times New Roman"/>
          <w:color w:val="000000"/>
          <w:sz w:val="24"/>
          <w:szCs w:val="24"/>
          <w:lang w:eastAsia="uk-UA"/>
        </w:rPr>
        <w:t xml:space="preserve">Передача збудника із резервуара або джерела інфекції відбувається під час </w:t>
      </w:r>
      <w:proofErr w:type="spellStart"/>
      <w:r w:rsidRPr="00E33B48">
        <w:rPr>
          <w:rFonts w:ascii="Times New Roman" w:eastAsia="Times New Roman" w:hAnsi="Times New Roman" w:cs="Times New Roman"/>
          <w:color w:val="000000"/>
          <w:sz w:val="24"/>
          <w:szCs w:val="24"/>
          <w:lang w:eastAsia="uk-UA"/>
        </w:rPr>
        <w:t>інвазивної</w:t>
      </w:r>
      <w:proofErr w:type="spellEnd"/>
      <w:r w:rsidRPr="00E33B48">
        <w:rPr>
          <w:rFonts w:ascii="Times New Roman" w:eastAsia="Times New Roman" w:hAnsi="Times New Roman" w:cs="Times New Roman"/>
          <w:color w:val="000000"/>
          <w:sz w:val="24"/>
          <w:szCs w:val="24"/>
          <w:lang w:eastAsia="uk-UA"/>
        </w:rPr>
        <w:t xml:space="preserve"> маніпуляції (операції, огляду рани, перев’язок та заміни дренажів) екзогенним (переважно контактним або, рідше, аерогенним повітряно-крапельним) або ендогенним (</w:t>
      </w:r>
      <w:proofErr w:type="spellStart"/>
      <w:r w:rsidRPr="00E33B48">
        <w:rPr>
          <w:rFonts w:ascii="Times New Roman" w:eastAsia="Times New Roman" w:hAnsi="Times New Roman" w:cs="Times New Roman"/>
          <w:color w:val="000000"/>
          <w:sz w:val="24"/>
          <w:szCs w:val="24"/>
          <w:lang w:eastAsia="uk-UA"/>
        </w:rPr>
        <w:t>транслокація</w:t>
      </w:r>
      <w:proofErr w:type="spellEnd"/>
      <w:r w:rsidRPr="00E33B48">
        <w:rPr>
          <w:rFonts w:ascii="Times New Roman" w:eastAsia="Times New Roman" w:hAnsi="Times New Roman" w:cs="Times New Roman"/>
          <w:color w:val="000000"/>
          <w:sz w:val="24"/>
          <w:szCs w:val="24"/>
          <w:lang w:eastAsia="uk-UA"/>
        </w:rPr>
        <w:t xml:space="preserve"> з місць постійної колонізації) шляхами.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5"/>
      <w:bookmarkEnd w:id="45"/>
      <w:r w:rsidRPr="00E33B48">
        <w:rPr>
          <w:rFonts w:ascii="Times New Roman" w:eastAsia="Times New Roman" w:hAnsi="Times New Roman" w:cs="Times New Roman"/>
          <w:color w:val="000000"/>
          <w:sz w:val="24"/>
          <w:szCs w:val="24"/>
          <w:lang w:eastAsia="uk-UA"/>
        </w:rPr>
        <w:t>2.6. Основний шлях інфікування хірургічної рани резистентними штамами мікроорганізмів - контактний.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6"/>
      <w:bookmarkEnd w:id="46"/>
      <w:r w:rsidRPr="00E33B48">
        <w:rPr>
          <w:rFonts w:ascii="Times New Roman" w:eastAsia="Times New Roman" w:hAnsi="Times New Roman" w:cs="Times New Roman"/>
          <w:color w:val="000000"/>
          <w:sz w:val="24"/>
          <w:szCs w:val="24"/>
          <w:lang w:eastAsia="uk-UA"/>
        </w:rPr>
        <w:t xml:space="preserve">2.7. Повітряний шлях інфікування хірургічної рани відбувається </w:t>
      </w:r>
      <w:proofErr w:type="spellStart"/>
      <w:r w:rsidRPr="00E33B48">
        <w:rPr>
          <w:rFonts w:ascii="Times New Roman" w:eastAsia="Times New Roman" w:hAnsi="Times New Roman" w:cs="Times New Roman"/>
          <w:color w:val="000000"/>
          <w:sz w:val="24"/>
          <w:szCs w:val="24"/>
          <w:lang w:eastAsia="uk-UA"/>
        </w:rPr>
        <w:t>грампозитивними</w:t>
      </w:r>
      <w:proofErr w:type="spellEnd"/>
      <w:r w:rsidRPr="00E33B48">
        <w:rPr>
          <w:rFonts w:ascii="Times New Roman" w:eastAsia="Times New Roman" w:hAnsi="Times New Roman" w:cs="Times New Roman"/>
          <w:color w:val="000000"/>
          <w:sz w:val="24"/>
          <w:szCs w:val="24"/>
          <w:lang w:eastAsia="uk-UA"/>
        </w:rPr>
        <w:t xml:space="preserve"> мікроорганізмами S. </w:t>
      </w:r>
      <w:proofErr w:type="spellStart"/>
      <w:r w:rsidRPr="00E33B48">
        <w:rPr>
          <w:rFonts w:ascii="Times New Roman" w:eastAsia="Times New Roman" w:hAnsi="Times New Roman" w:cs="Times New Roman"/>
          <w:color w:val="000000"/>
          <w:sz w:val="24"/>
          <w:szCs w:val="24"/>
          <w:lang w:eastAsia="uk-UA"/>
        </w:rPr>
        <w:t>aureus</w:t>
      </w:r>
      <w:proofErr w:type="spellEnd"/>
      <w:r w:rsidRPr="00E33B48">
        <w:rPr>
          <w:rFonts w:ascii="Times New Roman" w:eastAsia="Times New Roman" w:hAnsi="Times New Roman" w:cs="Times New Roman"/>
          <w:color w:val="000000"/>
          <w:sz w:val="24"/>
          <w:szCs w:val="24"/>
          <w:lang w:eastAsia="uk-UA"/>
        </w:rPr>
        <w:t xml:space="preserve"> і </w:t>
      </w:r>
      <w:proofErr w:type="spellStart"/>
      <w:r w:rsidRPr="00E33B48">
        <w:rPr>
          <w:rFonts w:ascii="Times New Roman" w:eastAsia="Times New Roman" w:hAnsi="Times New Roman" w:cs="Times New Roman"/>
          <w:color w:val="000000"/>
          <w:sz w:val="24"/>
          <w:szCs w:val="24"/>
          <w:lang w:eastAsia="uk-UA"/>
        </w:rPr>
        <w:t>Streptococcus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pyogenes</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7" w:name="n47"/>
      <w:bookmarkEnd w:id="47"/>
      <w:r w:rsidRPr="00E33B48">
        <w:rPr>
          <w:rFonts w:ascii="Times New Roman" w:eastAsia="Times New Roman" w:hAnsi="Times New Roman" w:cs="Times New Roman"/>
          <w:b/>
          <w:bCs/>
          <w:color w:val="000000"/>
          <w:sz w:val="28"/>
          <w:szCs w:val="28"/>
          <w:bdr w:val="none" w:sz="0" w:space="0" w:color="auto" w:frame="1"/>
          <w:lang w:eastAsia="uk-UA"/>
        </w:rPr>
        <w:t>ІІІ. Фактори ризику виникнення післяопераційних інфекцій, спричинених резистентними мікроорганізмами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8"/>
      <w:bookmarkEnd w:id="48"/>
      <w:r w:rsidRPr="00E33B48">
        <w:rPr>
          <w:rFonts w:ascii="Times New Roman" w:eastAsia="Times New Roman" w:hAnsi="Times New Roman" w:cs="Times New Roman"/>
          <w:color w:val="000000"/>
          <w:sz w:val="24"/>
          <w:szCs w:val="24"/>
          <w:lang w:eastAsia="uk-UA"/>
        </w:rPr>
        <w:t xml:space="preserve">3.1. При організації та проведенні заходів контролю та профілактики ВЛІ враховуються: фізичний стан пацієнта перед операцією, передопераційні, операційні та післяопераційні фактори, </w:t>
      </w:r>
      <w:proofErr w:type="spellStart"/>
      <w:r w:rsidRPr="00E33B48">
        <w:rPr>
          <w:rFonts w:ascii="Times New Roman" w:eastAsia="Times New Roman" w:hAnsi="Times New Roman" w:cs="Times New Roman"/>
          <w:color w:val="000000"/>
          <w:sz w:val="24"/>
          <w:szCs w:val="24"/>
          <w:lang w:eastAsia="uk-UA"/>
        </w:rPr>
        <w:t>фактори</w:t>
      </w:r>
      <w:proofErr w:type="spellEnd"/>
      <w:r w:rsidRPr="00E33B48">
        <w:rPr>
          <w:rFonts w:ascii="Times New Roman" w:eastAsia="Times New Roman" w:hAnsi="Times New Roman" w:cs="Times New Roman"/>
          <w:color w:val="000000"/>
          <w:sz w:val="24"/>
          <w:szCs w:val="24"/>
          <w:lang w:eastAsia="uk-UA"/>
        </w:rPr>
        <w:t xml:space="preserve"> лікарняного середовища, що впливають на інтенсивність епідемічного </w:t>
      </w:r>
      <w:r w:rsidRPr="00E33B48">
        <w:rPr>
          <w:rFonts w:ascii="Times New Roman" w:eastAsia="Times New Roman" w:hAnsi="Times New Roman" w:cs="Times New Roman"/>
          <w:color w:val="000000"/>
          <w:sz w:val="24"/>
          <w:szCs w:val="24"/>
          <w:lang w:eastAsia="uk-UA"/>
        </w:rPr>
        <w:lastRenderedPageBreak/>
        <w:t>процесу післяопераційних гнійно-запальних інфекцій, спричинених резистентними штамами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9"/>
      <w:bookmarkEnd w:id="49"/>
      <w:r w:rsidRPr="00E33B48">
        <w:rPr>
          <w:rFonts w:ascii="Times New Roman" w:eastAsia="Times New Roman" w:hAnsi="Times New Roman" w:cs="Times New Roman"/>
          <w:color w:val="000000"/>
          <w:sz w:val="24"/>
          <w:szCs w:val="24"/>
          <w:lang w:eastAsia="uk-UA"/>
        </w:rPr>
        <w:t xml:space="preserve">3.1.1. Фізичний стан пацієнта перед операцією включає наявність супутніх захворювань або стани, що супроводжуються </w:t>
      </w:r>
      <w:proofErr w:type="spellStart"/>
      <w:r w:rsidRPr="00E33B48">
        <w:rPr>
          <w:rFonts w:ascii="Times New Roman" w:eastAsia="Times New Roman" w:hAnsi="Times New Roman" w:cs="Times New Roman"/>
          <w:color w:val="000000"/>
          <w:sz w:val="24"/>
          <w:szCs w:val="24"/>
          <w:lang w:eastAsia="uk-UA"/>
        </w:rPr>
        <w:t>бактеріоносійством</w:t>
      </w:r>
      <w:proofErr w:type="spellEnd"/>
      <w:r w:rsidRPr="00E33B48">
        <w:rPr>
          <w:rFonts w:ascii="Times New Roman" w:eastAsia="Times New Roman" w:hAnsi="Times New Roman" w:cs="Times New Roman"/>
          <w:color w:val="000000"/>
          <w:sz w:val="24"/>
          <w:szCs w:val="24"/>
          <w:lang w:eastAsia="uk-UA"/>
        </w:rPr>
        <w:t>, колонізацією резистентних штамів мікроорганізмів - збудників гнійно-запальних інфекцій. До них також необхідно віднести інші стани, що характеризуються зниженням захисних механізмів організму та сприяють колонізації та розвитку інфекції. Фізичний стан пацієнта перед операцією визначається відповідно до </w:t>
      </w:r>
      <w:hyperlink r:id="rId9" w:anchor="n410" w:history="1">
        <w:r w:rsidRPr="00E33B48">
          <w:rPr>
            <w:rFonts w:ascii="Times New Roman" w:eastAsia="Times New Roman" w:hAnsi="Times New Roman" w:cs="Times New Roman"/>
            <w:color w:val="006600"/>
            <w:sz w:val="24"/>
            <w:szCs w:val="24"/>
            <w:u w:val="single"/>
            <w:bdr w:val="none" w:sz="0" w:space="0" w:color="auto" w:frame="1"/>
            <w:lang w:eastAsia="uk-UA"/>
          </w:rPr>
          <w:t>класифікації фізичного стану пацієнта за шкалою оцінки ризику виникнення інфекції</w:t>
        </w:r>
      </w:hyperlink>
      <w:r w:rsidRPr="00E33B48">
        <w:rPr>
          <w:rFonts w:ascii="Times New Roman" w:eastAsia="Times New Roman" w:hAnsi="Times New Roman" w:cs="Times New Roman"/>
          <w:color w:val="000000"/>
          <w:sz w:val="24"/>
          <w:szCs w:val="24"/>
          <w:lang w:eastAsia="uk-UA"/>
        </w:rPr>
        <w:t>, наведеної у додатку 1 до цієї Інструкції.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0"/>
      <w:bookmarkEnd w:id="50"/>
      <w:r w:rsidRPr="00E33B48">
        <w:rPr>
          <w:rFonts w:ascii="Times New Roman" w:eastAsia="Times New Roman" w:hAnsi="Times New Roman" w:cs="Times New Roman"/>
          <w:color w:val="000000"/>
          <w:sz w:val="24"/>
          <w:szCs w:val="24"/>
          <w:lang w:eastAsia="uk-UA"/>
        </w:rPr>
        <w:t>3.1.2. Передопераційні фактори включають: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1"/>
      <w:bookmarkEnd w:id="51"/>
      <w:r w:rsidRPr="00E33B48">
        <w:rPr>
          <w:rFonts w:ascii="Times New Roman" w:eastAsia="Times New Roman" w:hAnsi="Times New Roman" w:cs="Times New Roman"/>
          <w:color w:val="000000"/>
          <w:sz w:val="24"/>
          <w:szCs w:val="24"/>
          <w:lang w:eastAsia="uk-UA"/>
        </w:rPr>
        <w:t>тривале перебування хворого в стаціонарі перед операцією;</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2"/>
      <w:bookmarkEnd w:id="52"/>
      <w:r w:rsidRPr="00E33B48">
        <w:rPr>
          <w:rFonts w:ascii="Times New Roman" w:eastAsia="Times New Roman" w:hAnsi="Times New Roman" w:cs="Times New Roman"/>
          <w:color w:val="000000"/>
          <w:sz w:val="24"/>
          <w:szCs w:val="24"/>
          <w:lang w:eastAsia="uk-UA"/>
        </w:rPr>
        <w:t>колонізацію пацієнта резистентними штамами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3"/>
      <w:bookmarkEnd w:id="53"/>
      <w:r w:rsidRPr="00E33B48">
        <w:rPr>
          <w:rFonts w:ascii="Times New Roman" w:eastAsia="Times New Roman" w:hAnsi="Times New Roman" w:cs="Times New Roman"/>
          <w:color w:val="000000"/>
          <w:sz w:val="24"/>
          <w:szCs w:val="24"/>
          <w:lang w:eastAsia="uk-UA"/>
        </w:rPr>
        <w:t xml:space="preserve">неналежну </w:t>
      </w:r>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4"/>
      <w:bookmarkEnd w:id="54"/>
      <w:r w:rsidRPr="00E33B48">
        <w:rPr>
          <w:rFonts w:ascii="Times New Roman" w:eastAsia="Times New Roman" w:hAnsi="Times New Roman" w:cs="Times New Roman"/>
          <w:color w:val="000000"/>
          <w:sz w:val="24"/>
          <w:szCs w:val="24"/>
          <w:lang w:eastAsia="uk-UA"/>
        </w:rPr>
        <w:t>неналежну антисептичну обробку шкіри операційного поля і рук членів хірургічної бригади;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5"/>
      <w:bookmarkEnd w:id="55"/>
      <w:r w:rsidRPr="00E33B48">
        <w:rPr>
          <w:rFonts w:ascii="Times New Roman" w:eastAsia="Times New Roman" w:hAnsi="Times New Roman" w:cs="Times New Roman"/>
          <w:color w:val="000000"/>
          <w:sz w:val="24"/>
          <w:szCs w:val="24"/>
          <w:lang w:eastAsia="uk-UA"/>
        </w:rPr>
        <w:t>загальну гіпотермію (переохолодження), стрес пацієнта тощо.</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6"/>
      <w:bookmarkEnd w:id="56"/>
      <w:r w:rsidRPr="00E33B48">
        <w:rPr>
          <w:rFonts w:ascii="Times New Roman" w:eastAsia="Times New Roman" w:hAnsi="Times New Roman" w:cs="Times New Roman"/>
          <w:color w:val="000000"/>
          <w:sz w:val="24"/>
          <w:szCs w:val="24"/>
          <w:lang w:eastAsia="uk-UA"/>
        </w:rPr>
        <w:t>3.1.3. Операційні фактори включають: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7"/>
      <w:bookmarkEnd w:id="57"/>
      <w:r w:rsidRPr="00E33B48">
        <w:rPr>
          <w:rFonts w:ascii="Times New Roman" w:eastAsia="Times New Roman" w:hAnsi="Times New Roman" w:cs="Times New Roman"/>
          <w:color w:val="000000"/>
          <w:sz w:val="24"/>
          <w:szCs w:val="24"/>
          <w:lang w:eastAsia="uk-UA"/>
        </w:rPr>
        <w:t>ступінь мікробної контамінації хірургічної рани резистентними штамами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8"/>
      <w:bookmarkEnd w:id="58"/>
      <w:r w:rsidRPr="00E33B48">
        <w:rPr>
          <w:rFonts w:ascii="Times New Roman" w:eastAsia="Times New Roman" w:hAnsi="Times New Roman" w:cs="Times New Roman"/>
          <w:color w:val="000000"/>
          <w:sz w:val="24"/>
          <w:szCs w:val="24"/>
          <w:lang w:eastAsia="uk-UA"/>
        </w:rPr>
        <w:t>техніку хірурга щодо проведення операції та недотримання ним вимог асептики та антисептики;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9"/>
      <w:bookmarkEnd w:id="59"/>
      <w:r w:rsidRPr="00E33B48">
        <w:rPr>
          <w:rFonts w:ascii="Times New Roman" w:eastAsia="Times New Roman" w:hAnsi="Times New Roman" w:cs="Times New Roman"/>
          <w:color w:val="000000"/>
          <w:sz w:val="24"/>
          <w:szCs w:val="24"/>
          <w:lang w:eastAsia="uk-UA"/>
        </w:rPr>
        <w:t>тривалість хірургічної операції;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0"/>
      <w:bookmarkEnd w:id="60"/>
      <w:r w:rsidRPr="00E33B48">
        <w:rPr>
          <w:rFonts w:ascii="Times New Roman" w:eastAsia="Times New Roman" w:hAnsi="Times New Roman" w:cs="Times New Roman"/>
          <w:color w:val="000000"/>
          <w:sz w:val="24"/>
          <w:szCs w:val="24"/>
          <w:lang w:eastAsia="uk-UA"/>
        </w:rPr>
        <w:t>складність хірургічної операції;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1"/>
      <w:bookmarkEnd w:id="61"/>
      <w:r w:rsidRPr="00E33B48">
        <w:rPr>
          <w:rFonts w:ascii="Times New Roman" w:eastAsia="Times New Roman" w:hAnsi="Times New Roman" w:cs="Times New Roman"/>
          <w:color w:val="000000"/>
          <w:sz w:val="24"/>
          <w:szCs w:val="24"/>
          <w:lang w:eastAsia="uk-UA"/>
        </w:rPr>
        <w:t>адекватність гемостазу;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2"/>
      <w:bookmarkEnd w:id="62"/>
      <w:r w:rsidRPr="00E33B48">
        <w:rPr>
          <w:rFonts w:ascii="Times New Roman" w:eastAsia="Times New Roman" w:hAnsi="Times New Roman" w:cs="Times New Roman"/>
          <w:color w:val="000000"/>
          <w:sz w:val="24"/>
          <w:szCs w:val="24"/>
          <w:lang w:eastAsia="uk-UA"/>
        </w:rPr>
        <w:t>ступінь травматизації тканин;</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3"/>
      <w:bookmarkEnd w:id="63"/>
      <w:r w:rsidRPr="00E33B48">
        <w:rPr>
          <w:rFonts w:ascii="Times New Roman" w:eastAsia="Times New Roman" w:hAnsi="Times New Roman" w:cs="Times New Roman"/>
          <w:color w:val="000000"/>
          <w:sz w:val="24"/>
          <w:szCs w:val="24"/>
          <w:lang w:eastAsia="uk-UA"/>
        </w:rPr>
        <w:t>наявність чужорідних тіл (імплантатів, трансплантатів) в області хірургічного втручання;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4"/>
      <w:bookmarkEnd w:id="64"/>
      <w:r w:rsidRPr="00E33B48">
        <w:rPr>
          <w:rFonts w:ascii="Times New Roman" w:eastAsia="Times New Roman" w:hAnsi="Times New Roman" w:cs="Times New Roman"/>
          <w:color w:val="000000"/>
          <w:sz w:val="24"/>
          <w:szCs w:val="24"/>
          <w:lang w:eastAsia="uk-UA"/>
        </w:rPr>
        <w:t xml:space="preserve">наявність </w:t>
      </w:r>
      <w:proofErr w:type="spellStart"/>
      <w:r w:rsidRPr="00E33B48">
        <w:rPr>
          <w:rFonts w:ascii="Times New Roman" w:eastAsia="Times New Roman" w:hAnsi="Times New Roman" w:cs="Times New Roman"/>
          <w:color w:val="000000"/>
          <w:sz w:val="24"/>
          <w:szCs w:val="24"/>
          <w:lang w:eastAsia="uk-UA"/>
        </w:rPr>
        <w:t>некротизованих</w:t>
      </w:r>
      <w:proofErr w:type="spellEnd"/>
      <w:r w:rsidRPr="00E33B48">
        <w:rPr>
          <w:rFonts w:ascii="Times New Roman" w:eastAsia="Times New Roman" w:hAnsi="Times New Roman" w:cs="Times New Roman"/>
          <w:color w:val="000000"/>
          <w:sz w:val="24"/>
          <w:szCs w:val="24"/>
          <w:lang w:eastAsia="uk-UA"/>
        </w:rPr>
        <w:t xml:space="preserve"> або сильно пошкоджених тканин;</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5"/>
      <w:bookmarkEnd w:id="65"/>
      <w:r w:rsidRPr="00E33B48">
        <w:rPr>
          <w:rFonts w:ascii="Times New Roman" w:eastAsia="Times New Roman" w:hAnsi="Times New Roman" w:cs="Times New Roman"/>
          <w:color w:val="000000"/>
          <w:sz w:val="24"/>
          <w:szCs w:val="24"/>
          <w:lang w:eastAsia="uk-UA"/>
        </w:rPr>
        <w:t>наявність хірургічних дренажів, які сприяють міграції резистентних мікроорганізмів зі шкіри в рану;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6"/>
      <w:bookmarkEnd w:id="66"/>
      <w:r w:rsidRPr="00E33B48">
        <w:rPr>
          <w:rFonts w:ascii="Times New Roman" w:eastAsia="Times New Roman" w:hAnsi="Times New Roman" w:cs="Times New Roman"/>
          <w:color w:val="000000"/>
          <w:sz w:val="24"/>
          <w:szCs w:val="24"/>
          <w:lang w:eastAsia="uk-UA"/>
        </w:rPr>
        <w:t>травми або інші пошкодження органів шлунково-кишкового тракту, кровоносних судин, сечових шляхів, пов’язані з хірургічною операцією.</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7"/>
      <w:bookmarkEnd w:id="67"/>
      <w:r w:rsidRPr="00E33B48">
        <w:rPr>
          <w:rFonts w:ascii="Times New Roman" w:eastAsia="Times New Roman" w:hAnsi="Times New Roman" w:cs="Times New Roman"/>
          <w:color w:val="000000"/>
          <w:sz w:val="24"/>
          <w:szCs w:val="24"/>
          <w:lang w:eastAsia="uk-UA"/>
        </w:rPr>
        <w:t>3.1.4. За ступенем мікробної контамінації хірургічні рани поділяються на чотири класи: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8"/>
      <w:bookmarkEnd w:id="68"/>
      <w:r w:rsidRPr="00E33B48">
        <w:rPr>
          <w:rFonts w:ascii="Times New Roman" w:eastAsia="Times New Roman" w:hAnsi="Times New Roman" w:cs="Times New Roman"/>
          <w:color w:val="000000"/>
          <w:sz w:val="24"/>
          <w:szCs w:val="24"/>
          <w:lang w:eastAsia="uk-UA"/>
        </w:rPr>
        <w:t>І клас («чисті»). До них належать: нетравматичні, неінфіковані хірургічні рани без ознак запалення, які не зачіпають дихальний (респіраторний), шлунково-кишковий та статевий тракти, неінфіковані сечовивідні шляхи;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69"/>
      <w:bookmarkEnd w:id="69"/>
      <w:r w:rsidRPr="00E33B48">
        <w:rPr>
          <w:rFonts w:ascii="Times New Roman" w:eastAsia="Times New Roman" w:hAnsi="Times New Roman" w:cs="Times New Roman"/>
          <w:color w:val="000000"/>
          <w:sz w:val="24"/>
          <w:szCs w:val="24"/>
          <w:lang w:eastAsia="uk-UA"/>
        </w:rPr>
        <w:t>ІІ клас («умовно чисті»). До них належать: рани, які зачіпають дихальний, шлунково-кишковий та сечостатевий тракти за умови відсутності ознак інфекції і порушення правил асептики;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0"/>
      <w:bookmarkEnd w:id="70"/>
      <w:r w:rsidRPr="00E33B48">
        <w:rPr>
          <w:rFonts w:ascii="Times New Roman" w:eastAsia="Times New Roman" w:hAnsi="Times New Roman" w:cs="Times New Roman"/>
          <w:color w:val="000000"/>
          <w:sz w:val="24"/>
          <w:szCs w:val="24"/>
          <w:lang w:eastAsia="uk-UA"/>
        </w:rPr>
        <w:t>ІІІ клас («контаміновані»). До них належать: рани, у яких має місце порушення стерильності під час операції, перфорації органів шлунково-кишкового тракту під час операції із значним витоком його вмісту, є вогнище гострого негнійного запалення;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1"/>
      <w:bookmarkEnd w:id="71"/>
      <w:r w:rsidRPr="00E33B48">
        <w:rPr>
          <w:rFonts w:ascii="Times New Roman" w:eastAsia="Times New Roman" w:hAnsi="Times New Roman" w:cs="Times New Roman"/>
          <w:color w:val="000000"/>
          <w:sz w:val="24"/>
          <w:szCs w:val="24"/>
          <w:lang w:eastAsia="uk-UA"/>
        </w:rPr>
        <w:t>ІV клас («брудні або інфіковані»). До них належать: старі травматичні рани, у яких є нежиттєздатні тканини, та рани з наявністю ознак вираженої клінічної форми гнійно-запальної інфекції або з перфорацією внутрішніх органів.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2"/>
      <w:bookmarkEnd w:id="72"/>
      <w:r w:rsidRPr="00E33B48">
        <w:rPr>
          <w:rFonts w:ascii="Times New Roman" w:eastAsia="Times New Roman" w:hAnsi="Times New Roman" w:cs="Times New Roman"/>
          <w:color w:val="000000"/>
          <w:sz w:val="24"/>
          <w:szCs w:val="24"/>
          <w:lang w:eastAsia="uk-UA"/>
        </w:rPr>
        <w:t>Після завершення операції всі процедури класифікуються і записуються в історії хвороби як «чисті», «умовно чисті», «контаміновані» та «брудні або інфіковані».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3"/>
      <w:bookmarkEnd w:id="73"/>
      <w:r w:rsidRPr="00E33B48">
        <w:rPr>
          <w:rFonts w:ascii="Times New Roman" w:eastAsia="Times New Roman" w:hAnsi="Times New Roman" w:cs="Times New Roman"/>
          <w:color w:val="000000"/>
          <w:sz w:val="24"/>
          <w:szCs w:val="24"/>
          <w:lang w:eastAsia="uk-UA"/>
        </w:rPr>
        <w:t>Оцінка класу хірургічної рани за ступенем мікробної контамінації має проводитись членом операційної бригади. Клас хірургічної рани класифікується та оцінюється як фактор ризику виникнення післяопераційної інфекції під час операції лікарем-хірургом.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4"/>
      <w:bookmarkEnd w:id="74"/>
      <w:r w:rsidRPr="00E33B48">
        <w:rPr>
          <w:rFonts w:ascii="Times New Roman" w:eastAsia="Times New Roman" w:hAnsi="Times New Roman" w:cs="Times New Roman"/>
          <w:color w:val="000000"/>
          <w:sz w:val="24"/>
          <w:szCs w:val="24"/>
          <w:lang w:eastAsia="uk-UA"/>
        </w:rPr>
        <w:t>3.1.5. Фактори ризику внутрішнього середовища ЗОЗ включають: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5"/>
      <w:bookmarkEnd w:id="75"/>
      <w:r w:rsidRPr="00E33B48">
        <w:rPr>
          <w:rFonts w:ascii="Times New Roman" w:eastAsia="Times New Roman" w:hAnsi="Times New Roman" w:cs="Times New Roman"/>
          <w:color w:val="000000"/>
          <w:sz w:val="24"/>
          <w:szCs w:val="24"/>
          <w:lang w:eastAsia="uk-UA"/>
        </w:rPr>
        <w:t>тісноту і велику кількість спостерігачів (студентів) в операційній, наявність серед членів хірургічної бригади бактеріоносіїв MRSA;</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6"/>
      <w:bookmarkEnd w:id="76"/>
      <w:r w:rsidRPr="00E33B48">
        <w:rPr>
          <w:rFonts w:ascii="Times New Roman" w:eastAsia="Times New Roman" w:hAnsi="Times New Roman" w:cs="Times New Roman"/>
          <w:color w:val="000000"/>
          <w:sz w:val="24"/>
          <w:szCs w:val="24"/>
          <w:lang w:eastAsia="uk-UA"/>
        </w:rPr>
        <w:t>необмежене пересування членів хірургічної бригади;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7"/>
      <w:bookmarkEnd w:id="77"/>
      <w:r w:rsidRPr="00E33B48">
        <w:rPr>
          <w:rFonts w:ascii="Times New Roman" w:eastAsia="Times New Roman" w:hAnsi="Times New Roman" w:cs="Times New Roman"/>
          <w:color w:val="000000"/>
          <w:sz w:val="24"/>
          <w:szCs w:val="24"/>
          <w:lang w:eastAsia="uk-UA"/>
        </w:rPr>
        <w:lastRenderedPageBreak/>
        <w:t>неналежний одяг членів хірургічної бригади;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8"/>
      <w:bookmarkEnd w:id="78"/>
      <w:r w:rsidRPr="00E33B48">
        <w:rPr>
          <w:rFonts w:ascii="Times New Roman" w:eastAsia="Times New Roman" w:hAnsi="Times New Roman" w:cs="Times New Roman"/>
          <w:color w:val="000000"/>
          <w:sz w:val="24"/>
          <w:szCs w:val="24"/>
          <w:lang w:eastAsia="uk-UA"/>
        </w:rPr>
        <w:t>неналежну вентиляцію повітря в операційній;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79"/>
      <w:bookmarkEnd w:id="79"/>
      <w:r w:rsidRPr="00E33B48">
        <w:rPr>
          <w:rFonts w:ascii="Times New Roman" w:eastAsia="Times New Roman" w:hAnsi="Times New Roman" w:cs="Times New Roman"/>
          <w:color w:val="000000"/>
          <w:sz w:val="24"/>
          <w:szCs w:val="24"/>
          <w:lang w:eastAsia="uk-UA"/>
        </w:rPr>
        <w:t>неналежну дезінфекцію медичного обладнання, устаткування та інших елементів операційного залу;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80"/>
      <w:bookmarkEnd w:id="80"/>
      <w:r w:rsidRPr="00E33B48">
        <w:rPr>
          <w:rFonts w:ascii="Times New Roman" w:eastAsia="Times New Roman" w:hAnsi="Times New Roman" w:cs="Times New Roman"/>
          <w:color w:val="000000"/>
          <w:sz w:val="24"/>
          <w:szCs w:val="24"/>
          <w:lang w:eastAsia="uk-UA"/>
        </w:rPr>
        <w:t>неналежну стерилізацію медичного інструментарію та хірургічного матеріалу;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1"/>
      <w:bookmarkEnd w:id="81"/>
      <w:r w:rsidRPr="00E33B48">
        <w:rPr>
          <w:rFonts w:ascii="Times New Roman" w:eastAsia="Times New Roman" w:hAnsi="Times New Roman" w:cs="Times New Roman"/>
          <w:color w:val="000000"/>
          <w:sz w:val="24"/>
          <w:szCs w:val="24"/>
          <w:lang w:eastAsia="uk-UA"/>
        </w:rPr>
        <w:t>порушення вимог асептики (антисептики) під час операції, огляду хірургічних ран (заміни перев’язок та дренажів);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2"/>
      <w:bookmarkEnd w:id="82"/>
      <w:r w:rsidRPr="00E33B48">
        <w:rPr>
          <w:rFonts w:ascii="Times New Roman" w:eastAsia="Times New Roman" w:hAnsi="Times New Roman" w:cs="Times New Roman"/>
          <w:color w:val="000000"/>
          <w:sz w:val="24"/>
          <w:szCs w:val="24"/>
          <w:lang w:eastAsia="uk-UA"/>
        </w:rPr>
        <w:t>використання неефективних засобів знезараження (антисептиків та дезінфектантів);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3"/>
      <w:bookmarkEnd w:id="83"/>
      <w:r w:rsidRPr="00E33B48">
        <w:rPr>
          <w:rFonts w:ascii="Times New Roman" w:eastAsia="Times New Roman" w:hAnsi="Times New Roman" w:cs="Times New Roman"/>
          <w:color w:val="000000"/>
          <w:sz w:val="24"/>
          <w:szCs w:val="24"/>
          <w:lang w:eastAsia="uk-UA"/>
        </w:rPr>
        <w:t xml:space="preserve">аварійні чи інші ситуації на водопровідній та каналізаційній мережах, що сприяють контамінації мікроорганізмами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значущих об’єктів внутрішнього середовища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4"/>
      <w:bookmarkEnd w:id="84"/>
      <w:r w:rsidRPr="00E33B48">
        <w:rPr>
          <w:rFonts w:ascii="Times New Roman" w:eastAsia="Times New Roman" w:hAnsi="Times New Roman" w:cs="Times New Roman"/>
          <w:color w:val="000000"/>
          <w:sz w:val="24"/>
          <w:szCs w:val="24"/>
          <w:lang w:eastAsia="uk-UA"/>
        </w:rPr>
        <w:t>3.1.6. Післяопераційні фактори ризику включають: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5"/>
      <w:bookmarkEnd w:id="85"/>
      <w:r w:rsidRPr="00E33B48">
        <w:rPr>
          <w:rFonts w:ascii="Times New Roman" w:eastAsia="Times New Roman" w:hAnsi="Times New Roman" w:cs="Times New Roman"/>
          <w:color w:val="000000"/>
          <w:sz w:val="24"/>
          <w:szCs w:val="24"/>
          <w:lang w:eastAsia="uk-UA"/>
        </w:rPr>
        <w:t>кількість і характер післяопераційних процедур і маніпуляцій, а також організацію і техніку перев’язок;</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6"/>
      <w:bookmarkEnd w:id="86"/>
      <w:r w:rsidRPr="00E33B48">
        <w:rPr>
          <w:rFonts w:ascii="Times New Roman" w:eastAsia="Times New Roman" w:hAnsi="Times New Roman" w:cs="Times New Roman"/>
          <w:color w:val="000000"/>
          <w:sz w:val="24"/>
          <w:szCs w:val="24"/>
          <w:lang w:eastAsia="uk-UA"/>
        </w:rPr>
        <w:t>недотримання правил асептики під час огляду хірургічної рани;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7"/>
      <w:bookmarkEnd w:id="87"/>
      <w:r w:rsidRPr="00E33B48">
        <w:rPr>
          <w:rFonts w:ascii="Times New Roman" w:eastAsia="Times New Roman" w:hAnsi="Times New Roman" w:cs="Times New Roman"/>
          <w:color w:val="000000"/>
          <w:sz w:val="24"/>
          <w:szCs w:val="24"/>
          <w:lang w:eastAsia="uk-UA"/>
        </w:rPr>
        <w:t>неналежну дезінфекцію устаткування та інших елементів перев’язувальної кімнати;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88"/>
      <w:bookmarkEnd w:id="88"/>
      <w:r w:rsidRPr="00E33B48">
        <w:rPr>
          <w:rFonts w:ascii="Times New Roman" w:eastAsia="Times New Roman" w:hAnsi="Times New Roman" w:cs="Times New Roman"/>
          <w:color w:val="000000"/>
          <w:sz w:val="24"/>
          <w:szCs w:val="24"/>
          <w:lang w:eastAsia="uk-UA"/>
        </w:rPr>
        <w:t>наявність серед хірургічних хворих, лікарів-хірургів та перев’язувальної медичної сестри бактеріоносіїв резистентних штамів УПМ (головним чином MRSA та VRE).</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89"/>
      <w:bookmarkEnd w:id="89"/>
      <w:r w:rsidRPr="00E33B48">
        <w:rPr>
          <w:rFonts w:ascii="Times New Roman" w:eastAsia="Times New Roman" w:hAnsi="Times New Roman" w:cs="Times New Roman"/>
          <w:color w:val="000000"/>
          <w:sz w:val="24"/>
          <w:szCs w:val="24"/>
          <w:lang w:eastAsia="uk-UA"/>
        </w:rPr>
        <w:t>3.2. Екзогенні та ендогенні фактори ризику захворювання пацієнтів післяопераційними гнійно-запальними інфекціями враховуються лікарем-хірургом для призначення АМП та інших заходів профілактики цих інфекцій.</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90" w:name="n90"/>
      <w:bookmarkEnd w:id="90"/>
      <w:r w:rsidRPr="00E33B48">
        <w:rPr>
          <w:rFonts w:ascii="Times New Roman" w:eastAsia="Times New Roman" w:hAnsi="Times New Roman" w:cs="Times New Roman"/>
          <w:b/>
          <w:bCs/>
          <w:color w:val="000000"/>
          <w:sz w:val="28"/>
          <w:szCs w:val="28"/>
          <w:bdr w:val="none" w:sz="0" w:space="0" w:color="auto" w:frame="1"/>
          <w:lang w:eastAsia="uk-UA"/>
        </w:rPr>
        <w:t xml:space="preserve">ІV. Організація контролю </w:t>
      </w:r>
      <w:proofErr w:type="spellStart"/>
      <w:r w:rsidRPr="00E33B48">
        <w:rPr>
          <w:rFonts w:ascii="Times New Roman" w:eastAsia="Times New Roman" w:hAnsi="Times New Roman" w:cs="Times New Roman"/>
          <w:b/>
          <w:bCs/>
          <w:color w:val="000000"/>
          <w:sz w:val="28"/>
          <w:szCs w:val="28"/>
          <w:bdr w:val="none" w:sz="0" w:space="0" w:color="auto" w:frame="1"/>
          <w:lang w:eastAsia="uk-UA"/>
        </w:rPr>
        <w:t>антибіотикорезистентності</w:t>
      </w:r>
      <w:proofErr w:type="spellEnd"/>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1"/>
      <w:bookmarkEnd w:id="91"/>
      <w:r w:rsidRPr="00E33B48">
        <w:rPr>
          <w:rFonts w:ascii="Times New Roman" w:eastAsia="Times New Roman" w:hAnsi="Times New Roman" w:cs="Times New Roman"/>
          <w:color w:val="000000"/>
          <w:sz w:val="24"/>
          <w:szCs w:val="24"/>
          <w:lang w:eastAsia="uk-UA"/>
        </w:rPr>
        <w:t>4.1. Основними напрямами боротьби з резистентністю збудників післяопераційних інфекцій до АМП є належне виконання заходів, спрямованих на недопущення у ЗОЗ розповсюдження MRSA, VRE та інших резистентних штамів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2"/>
      <w:bookmarkEnd w:id="92"/>
      <w:r w:rsidRPr="00E33B48">
        <w:rPr>
          <w:rFonts w:ascii="Times New Roman" w:eastAsia="Times New Roman" w:hAnsi="Times New Roman" w:cs="Times New Roman"/>
          <w:color w:val="000000"/>
          <w:sz w:val="24"/>
          <w:szCs w:val="24"/>
          <w:lang w:eastAsia="uk-UA"/>
        </w:rPr>
        <w:t>4.2. Адміністрація ЗОЗ незалежно від форми власності та підпорядкування повинна забезпечити: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3"/>
      <w:bookmarkEnd w:id="93"/>
      <w:r w:rsidRPr="00E33B48">
        <w:rPr>
          <w:rFonts w:ascii="Times New Roman" w:eastAsia="Times New Roman" w:hAnsi="Times New Roman" w:cs="Times New Roman"/>
          <w:color w:val="000000"/>
          <w:sz w:val="24"/>
          <w:szCs w:val="24"/>
          <w:lang w:eastAsia="uk-UA"/>
        </w:rPr>
        <w:t>запровадження комплексу заходів, спрямованих на стримування появи та поширення резистентних збудників гнійно-запальних інфекцій;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4"/>
      <w:bookmarkEnd w:id="94"/>
      <w:r w:rsidRPr="00E33B48">
        <w:rPr>
          <w:rFonts w:ascii="Times New Roman" w:eastAsia="Times New Roman" w:hAnsi="Times New Roman" w:cs="Times New Roman"/>
          <w:color w:val="000000"/>
          <w:sz w:val="24"/>
          <w:szCs w:val="24"/>
          <w:lang w:eastAsia="uk-UA"/>
        </w:rPr>
        <w:t xml:space="preserve">здійснення систематичної оцінки ефективності проведених заходів та </w:t>
      </w:r>
      <w:proofErr w:type="spellStart"/>
      <w:r w:rsidRPr="00E33B48">
        <w:rPr>
          <w:rFonts w:ascii="Times New Roman" w:eastAsia="Times New Roman" w:hAnsi="Times New Roman" w:cs="Times New Roman"/>
          <w:color w:val="000000"/>
          <w:sz w:val="24"/>
          <w:szCs w:val="24"/>
          <w:lang w:eastAsia="uk-UA"/>
        </w:rPr>
        <w:t>відрегулювання</w:t>
      </w:r>
      <w:proofErr w:type="spellEnd"/>
      <w:r w:rsidRPr="00E33B48">
        <w:rPr>
          <w:rFonts w:ascii="Times New Roman" w:eastAsia="Times New Roman" w:hAnsi="Times New Roman" w:cs="Times New Roman"/>
          <w:color w:val="000000"/>
          <w:sz w:val="24"/>
          <w:szCs w:val="24"/>
          <w:lang w:eastAsia="uk-UA"/>
        </w:rPr>
        <w:t xml:space="preserve"> їх таким чином, щоб кількість післяопераційних гнійно-запальних інфекцій, спричинених резистентними штамами мікроорганізмів, зменшувалася.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5"/>
      <w:bookmarkEnd w:id="95"/>
      <w:r w:rsidRPr="00E33B48">
        <w:rPr>
          <w:rFonts w:ascii="Times New Roman" w:eastAsia="Times New Roman" w:hAnsi="Times New Roman" w:cs="Times New Roman"/>
          <w:color w:val="000000"/>
          <w:sz w:val="24"/>
          <w:szCs w:val="24"/>
          <w:lang w:eastAsia="uk-UA"/>
        </w:rPr>
        <w:t>4.3. Здійснення контролю та профілактики інфікування пацієнтів хірургічних відділень ґрунтується на результатах детального аналізу і оцінки епідемічної ситуації в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6"/>
      <w:bookmarkEnd w:id="96"/>
      <w:r w:rsidRPr="00E33B48">
        <w:rPr>
          <w:rFonts w:ascii="Times New Roman" w:eastAsia="Times New Roman" w:hAnsi="Times New Roman" w:cs="Times New Roman"/>
          <w:color w:val="000000"/>
          <w:sz w:val="24"/>
          <w:szCs w:val="24"/>
          <w:lang w:eastAsia="uk-UA"/>
        </w:rPr>
        <w:t>4.4. Контроль за післяопераційними гнійно-запальними інфекціями у хірургічних відділеннях здійснюється згідно з </w:t>
      </w:r>
      <w:hyperlink r:id="rId10" w:anchor="n414" w:history="1">
        <w:r w:rsidRPr="00E33B48">
          <w:rPr>
            <w:rFonts w:ascii="Times New Roman" w:eastAsia="Times New Roman" w:hAnsi="Times New Roman" w:cs="Times New Roman"/>
            <w:color w:val="006600"/>
            <w:sz w:val="24"/>
            <w:szCs w:val="24"/>
            <w:u w:val="single"/>
            <w:bdr w:val="none" w:sz="0" w:space="0" w:color="auto" w:frame="1"/>
            <w:lang w:eastAsia="uk-UA"/>
          </w:rPr>
          <w:t>картою епідеміологічного спостереження</w:t>
        </w:r>
      </w:hyperlink>
      <w:r w:rsidRPr="00E33B48">
        <w:rPr>
          <w:rFonts w:ascii="Times New Roman" w:eastAsia="Times New Roman" w:hAnsi="Times New Roman" w:cs="Times New Roman"/>
          <w:color w:val="000000"/>
          <w:sz w:val="24"/>
          <w:szCs w:val="24"/>
          <w:lang w:eastAsia="uk-UA"/>
        </w:rPr>
        <w:t>, наведеною в додатку 2 до цієї Інструкції, яка заповнюється лікарем-хірургом на кожного прооперованого пацієнта, та щомісяця аналізується лікарем-епідеміологом ЗОЗ або іншим спеціалістом з інфекційного контролю (далі - ІК). Карти епідеміологічного спостереження зберігаються в ЗОЗ протягом одного року.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7"/>
      <w:bookmarkEnd w:id="97"/>
      <w:r w:rsidRPr="00E33B48">
        <w:rPr>
          <w:rFonts w:ascii="Times New Roman" w:eastAsia="Times New Roman" w:hAnsi="Times New Roman" w:cs="Times New Roman"/>
          <w:color w:val="000000"/>
          <w:sz w:val="24"/>
          <w:szCs w:val="24"/>
          <w:lang w:eastAsia="uk-UA"/>
        </w:rPr>
        <w:t>4.5. У ЗОЗ епідеміологічне спостереження за хірургічними хворими проводиться для своєчасного виявлення, обліку і реєстрації всіх випадків післяопераційних інфекцій у хірургічних хворих, визначення фонового рівня захворюваності на ВЛІ, визначення та реєстрації факторів ризику виникнення ВЛІ, а також аналізу епідемічної ситуації.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98"/>
      <w:bookmarkEnd w:id="98"/>
      <w:r w:rsidRPr="00E33B48">
        <w:rPr>
          <w:rFonts w:ascii="Times New Roman" w:eastAsia="Times New Roman" w:hAnsi="Times New Roman" w:cs="Times New Roman"/>
          <w:color w:val="000000"/>
          <w:sz w:val="24"/>
          <w:szCs w:val="24"/>
          <w:lang w:eastAsia="uk-UA"/>
        </w:rPr>
        <w:t>4.6. Дані щодо ознак захворювання щодня вносять до </w:t>
      </w:r>
      <w:hyperlink r:id="rId11" w:anchor="n418" w:history="1">
        <w:r w:rsidRPr="00E33B48">
          <w:rPr>
            <w:rFonts w:ascii="Times New Roman" w:eastAsia="Times New Roman" w:hAnsi="Times New Roman" w:cs="Times New Roman"/>
            <w:color w:val="006600"/>
            <w:sz w:val="24"/>
            <w:szCs w:val="24"/>
            <w:u w:val="single"/>
            <w:bdr w:val="none" w:sz="0" w:space="0" w:color="auto" w:frame="1"/>
            <w:lang w:eastAsia="uk-UA"/>
          </w:rPr>
          <w:t>карт збору клінічних та лабораторних даних для виявлення у пацієнтів післяопераційних інфекцій</w:t>
        </w:r>
      </w:hyperlink>
      <w:r w:rsidRPr="00E33B48">
        <w:rPr>
          <w:rFonts w:ascii="Times New Roman" w:eastAsia="Times New Roman" w:hAnsi="Times New Roman" w:cs="Times New Roman"/>
          <w:color w:val="000000"/>
          <w:sz w:val="24"/>
          <w:szCs w:val="24"/>
          <w:lang w:eastAsia="uk-UA"/>
        </w:rPr>
        <w:t> за формою, наведеною у додатку 3 до цієї Інструкції, які після завершення чергування передаються завідувачу хірургічного відділення для вивчення та аналізу.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99"/>
      <w:bookmarkEnd w:id="99"/>
      <w:r w:rsidRPr="00E33B48">
        <w:rPr>
          <w:rFonts w:ascii="Times New Roman" w:eastAsia="Times New Roman" w:hAnsi="Times New Roman" w:cs="Times New Roman"/>
          <w:color w:val="000000"/>
          <w:sz w:val="24"/>
          <w:szCs w:val="24"/>
          <w:lang w:eastAsia="uk-UA"/>
        </w:rPr>
        <w:t>4.7. Основою системи контролю та профілактики післяопераційних гнійно-запальних інфекцій, спричинених мікроорганізмами, резистентними до дії АМП, є облік і реєстрація кожного випадку захворювання.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00"/>
      <w:bookmarkEnd w:id="100"/>
      <w:r w:rsidRPr="00E33B48">
        <w:rPr>
          <w:rFonts w:ascii="Times New Roman" w:eastAsia="Times New Roman" w:hAnsi="Times New Roman" w:cs="Times New Roman"/>
          <w:color w:val="000000"/>
          <w:sz w:val="24"/>
          <w:szCs w:val="24"/>
          <w:lang w:eastAsia="uk-UA"/>
        </w:rPr>
        <w:t>4.8. Облік та реєстрація післяопераційної гнійно-запальної інфекції в хірургічному відділенні ЗОЗ здійснюються згідно з анатомічною локалізацією патологічного процесу відповідно до форми звітності </w:t>
      </w:r>
      <w:hyperlink r:id="rId12" w:tgtFrame="_blank" w:history="1">
        <w:r w:rsidRPr="00E33B48">
          <w:rPr>
            <w:rFonts w:ascii="Times New Roman" w:eastAsia="Times New Roman" w:hAnsi="Times New Roman" w:cs="Times New Roman"/>
            <w:color w:val="000099"/>
            <w:sz w:val="24"/>
            <w:szCs w:val="24"/>
            <w:u w:val="single"/>
            <w:bdr w:val="none" w:sz="0" w:space="0" w:color="auto" w:frame="1"/>
            <w:lang w:eastAsia="uk-UA"/>
          </w:rPr>
          <w:t>№ 2 «Звіт про окремі інфекції та паразитарні захворювання за 20__ рік» (річна)</w:t>
        </w:r>
      </w:hyperlink>
      <w:r w:rsidRPr="00E33B48">
        <w:rPr>
          <w:rFonts w:ascii="Times New Roman" w:eastAsia="Times New Roman" w:hAnsi="Times New Roman" w:cs="Times New Roman"/>
          <w:color w:val="000000"/>
          <w:sz w:val="24"/>
          <w:szCs w:val="24"/>
          <w:lang w:eastAsia="uk-UA"/>
        </w:rPr>
        <w:t>, затвердженої </w:t>
      </w:r>
      <w:hyperlink r:id="rId13" w:tgtFrame="_blank" w:history="1">
        <w:r w:rsidRPr="00E33B48">
          <w:rPr>
            <w:rFonts w:ascii="Times New Roman" w:eastAsia="Times New Roman" w:hAnsi="Times New Roman" w:cs="Times New Roman"/>
            <w:color w:val="000099"/>
            <w:sz w:val="24"/>
            <w:szCs w:val="24"/>
            <w:u w:val="single"/>
            <w:bdr w:val="none" w:sz="0" w:space="0" w:color="auto" w:frame="1"/>
            <w:lang w:eastAsia="uk-UA"/>
          </w:rPr>
          <w:t xml:space="preserve">наказом Міністерства охорони здоров’я України від 02 </w:t>
        </w:r>
        <w:r w:rsidRPr="00E33B48">
          <w:rPr>
            <w:rFonts w:ascii="Times New Roman" w:eastAsia="Times New Roman" w:hAnsi="Times New Roman" w:cs="Times New Roman"/>
            <w:color w:val="000099"/>
            <w:sz w:val="24"/>
            <w:szCs w:val="24"/>
            <w:u w:val="single"/>
            <w:bdr w:val="none" w:sz="0" w:space="0" w:color="auto" w:frame="1"/>
            <w:lang w:eastAsia="uk-UA"/>
          </w:rPr>
          <w:lastRenderedPageBreak/>
          <w:t>червня 2009 року № 378</w:t>
        </w:r>
      </w:hyperlink>
      <w:r w:rsidRPr="00E33B48">
        <w:rPr>
          <w:rFonts w:ascii="Times New Roman" w:eastAsia="Times New Roman" w:hAnsi="Times New Roman" w:cs="Times New Roman"/>
          <w:color w:val="000000"/>
          <w:sz w:val="24"/>
          <w:szCs w:val="24"/>
          <w:lang w:eastAsia="uk-UA"/>
        </w:rPr>
        <w:t>, зареєстрованим у Міністерстві юстиції України 17 червня 2009 року за № 525/16541.</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1"/>
      <w:bookmarkEnd w:id="101"/>
      <w:r w:rsidRPr="00E33B48">
        <w:rPr>
          <w:rFonts w:ascii="Times New Roman" w:eastAsia="Times New Roman" w:hAnsi="Times New Roman" w:cs="Times New Roman"/>
          <w:color w:val="000000"/>
          <w:sz w:val="24"/>
          <w:szCs w:val="24"/>
          <w:lang w:eastAsia="uk-UA"/>
        </w:rPr>
        <w:t>4.9. Кожен клінічний випадок ВЛІ реєструється в хірургічному відділенні ЗОЗ у формі первинної облікової документації </w:t>
      </w:r>
      <w:hyperlink r:id="rId14" w:tgtFrame="_blank" w:history="1">
        <w:r w:rsidRPr="00E33B48">
          <w:rPr>
            <w:rFonts w:ascii="Times New Roman" w:eastAsia="Times New Roman" w:hAnsi="Times New Roman" w:cs="Times New Roman"/>
            <w:color w:val="000099"/>
            <w:sz w:val="24"/>
            <w:szCs w:val="24"/>
            <w:u w:val="single"/>
            <w:bdr w:val="none" w:sz="0" w:space="0" w:color="auto" w:frame="1"/>
            <w:lang w:eastAsia="uk-UA"/>
          </w:rPr>
          <w:t>№ 060/о «Журнал обліку інфекційних захворювань»</w:t>
        </w:r>
      </w:hyperlink>
      <w:r w:rsidRPr="00E33B48">
        <w:rPr>
          <w:rFonts w:ascii="Times New Roman" w:eastAsia="Times New Roman" w:hAnsi="Times New Roman" w:cs="Times New Roman"/>
          <w:color w:val="000000"/>
          <w:sz w:val="24"/>
          <w:szCs w:val="24"/>
          <w:lang w:eastAsia="uk-UA"/>
        </w:rPr>
        <w:t>, затвердженій </w:t>
      </w:r>
      <w:hyperlink r:id="rId15" w:tgtFrame="_blank" w:history="1">
        <w:r w:rsidRPr="00E33B48">
          <w:rPr>
            <w:rFonts w:ascii="Times New Roman" w:eastAsia="Times New Roman" w:hAnsi="Times New Roman" w:cs="Times New Roman"/>
            <w:color w:val="000099"/>
            <w:sz w:val="24"/>
            <w:szCs w:val="24"/>
            <w:u w:val="single"/>
            <w:bdr w:val="none" w:sz="0" w:space="0" w:color="auto" w:frame="1"/>
            <w:lang w:eastAsia="uk-UA"/>
          </w:rPr>
          <w:t>наказом Міністерства охорони здоров’я України від 10 січня 2006 року № 1</w:t>
        </w:r>
      </w:hyperlink>
      <w:r w:rsidRPr="00E33B48">
        <w:rPr>
          <w:rFonts w:ascii="Times New Roman" w:eastAsia="Times New Roman" w:hAnsi="Times New Roman" w:cs="Times New Roman"/>
          <w:color w:val="000000"/>
          <w:sz w:val="24"/>
          <w:szCs w:val="24"/>
          <w:lang w:eastAsia="uk-UA"/>
        </w:rPr>
        <w:t>, зареєстрованим у Міністерстві юстиції України 08 червня 2006 року за № 686/12560.</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2"/>
      <w:bookmarkEnd w:id="102"/>
      <w:r w:rsidRPr="00E33B48">
        <w:rPr>
          <w:rFonts w:ascii="Times New Roman" w:eastAsia="Times New Roman" w:hAnsi="Times New Roman" w:cs="Times New Roman"/>
          <w:color w:val="000000"/>
          <w:sz w:val="24"/>
          <w:szCs w:val="24"/>
          <w:lang w:eastAsia="uk-UA"/>
        </w:rPr>
        <w:t>4.10. Клінічний діагноз щодо післяопераційної інфекції встановлюється з урахуванням клінічних, мікробіологічних, лабораторних та інших показників, необхідних для підтвердження наявності інфекції.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3"/>
      <w:bookmarkEnd w:id="103"/>
      <w:r w:rsidRPr="00E33B48">
        <w:rPr>
          <w:rFonts w:ascii="Times New Roman" w:eastAsia="Times New Roman" w:hAnsi="Times New Roman" w:cs="Times New Roman"/>
          <w:color w:val="000000"/>
          <w:sz w:val="24"/>
          <w:szCs w:val="24"/>
          <w:lang w:eastAsia="uk-UA"/>
        </w:rPr>
        <w:t>4.11. Критерії визначення післяопераційних інфекцій включають дані, на підставі яких вони виявляються та класифікуються різні комбінації клінічних ознак, а також результати лабораторних та інших видів діагностичних досліджень. Клінічні дані отримують шляхом безпосереднього спостереження за станом хворого або вивчення медичної карти пацієнта або іншої статистичної документації, які є в ЗОЗ. Лабораторні дані включають результати бактеріологічних посівів і мікроскопічних досліджень біологічного матеріалу від пацієнтів. Додаткові дані забезпечуються іншими методами діагностичних досліджень, у тому числі рентгенографічними, ультразвуковими (УЗД), ендоскопічними методами, біопсії або пункції тощо.</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4"/>
      <w:bookmarkEnd w:id="104"/>
      <w:r w:rsidRPr="00E33B48">
        <w:rPr>
          <w:rFonts w:ascii="Times New Roman" w:eastAsia="Times New Roman" w:hAnsi="Times New Roman" w:cs="Times New Roman"/>
          <w:color w:val="000000"/>
          <w:sz w:val="24"/>
          <w:szCs w:val="24"/>
          <w:lang w:eastAsia="uk-UA"/>
        </w:rPr>
        <w:t>4.12. У кожному ЗОЗ повинен здійснюватись комплекс заходів, спрямованих на своєчасне виявлення колонізації пацієнтів або їх інфікування резистентними до АМП штамами УПМ.</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5" w:name="n105"/>
      <w:bookmarkEnd w:id="105"/>
      <w:r w:rsidRPr="00E33B48">
        <w:rPr>
          <w:rFonts w:ascii="Times New Roman" w:eastAsia="Times New Roman" w:hAnsi="Times New Roman" w:cs="Times New Roman"/>
          <w:b/>
          <w:bCs/>
          <w:color w:val="000000"/>
          <w:sz w:val="28"/>
          <w:szCs w:val="28"/>
          <w:bdr w:val="none" w:sz="0" w:space="0" w:color="auto" w:frame="1"/>
          <w:lang w:eastAsia="uk-UA"/>
        </w:rPr>
        <w:t>V. Раціональне використання антибіотиків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6"/>
      <w:bookmarkEnd w:id="106"/>
      <w:r w:rsidRPr="00E33B48">
        <w:rPr>
          <w:rFonts w:ascii="Times New Roman" w:eastAsia="Times New Roman" w:hAnsi="Times New Roman" w:cs="Times New Roman"/>
          <w:color w:val="000000"/>
          <w:sz w:val="24"/>
          <w:szCs w:val="24"/>
          <w:lang w:eastAsia="uk-UA"/>
        </w:rPr>
        <w:t xml:space="preserve">5.1. Адміністрація ЗОЗ здійснює контроль за обґрунтованістю використання антибіотиків відповідно до клінічних протоколів, що включають </w:t>
      </w:r>
      <w:proofErr w:type="spellStart"/>
      <w:r w:rsidRPr="00E33B48">
        <w:rPr>
          <w:rFonts w:ascii="Times New Roman" w:eastAsia="Times New Roman" w:hAnsi="Times New Roman" w:cs="Times New Roman"/>
          <w:color w:val="000000"/>
          <w:sz w:val="24"/>
          <w:szCs w:val="24"/>
          <w:lang w:eastAsia="uk-UA"/>
        </w:rPr>
        <w:t>ванкоміцин</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цефалоспорини</w:t>
      </w:r>
      <w:proofErr w:type="spellEnd"/>
      <w:r w:rsidRPr="00E33B48">
        <w:rPr>
          <w:rFonts w:ascii="Times New Roman" w:eastAsia="Times New Roman" w:hAnsi="Times New Roman" w:cs="Times New Roman"/>
          <w:color w:val="000000"/>
          <w:sz w:val="24"/>
          <w:szCs w:val="24"/>
          <w:lang w:eastAsia="uk-UA"/>
        </w:rPr>
        <w:t xml:space="preserve"> третього покоління та </w:t>
      </w:r>
      <w:proofE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E33B48">
        <w:rPr>
          <w:rFonts w:ascii="Times New Roman" w:eastAsia="Times New Roman" w:hAnsi="Times New Roman" w:cs="Times New Roman"/>
          <w:color w:val="000000"/>
          <w:sz w:val="24"/>
          <w:szCs w:val="24"/>
          <w:lang w:eastAsia="uk-UA"/>
        </w:rPr>
        <w:t xml:space="preserve"> антибіотики для боротьби з VRE, </w:t>
      </w:r>
      <w:proofErr w:type="spellStart"/>
      <w:r w:rsidRPr="00E33B48">
        <w:rPr>
          <w:rFonts w:ascii="Times New Roman" w:eastAsia="Times New Roman" w:hAnsi="Times New Roman" w:cs="Times New Roman"/>
          <w:color w:val="000000"/>
          <w:sz w:val="24"/>
          <w:szCs w:val="24"/>
          <w:lang w:eastAsia="uk-UA"/>
        </w:rPr>
        <w:t>цефалоспорини</w:t>
      </w:r>
      <w:proofErr w:type="spellEnd"/>
      <w:r w:rsidRPr="00E33B48">
        <w:rPr>
          <w:rFonts w:ascii="Times New Roman" w:eastAsia="Times New Roman" w:hAnsi="Times New Roman" w:cs="Times New Roman"/>
          <w:color w:val="000000"/>
          <w:sz w:val="24"/>
          <w:szCs w:val="24"/>
          <w:lang w:eastAsia="uk-UA"/>
        </w:rPr>
        <w:t xml:space="preserve"> третього покоління для боротьби з </w:t>
      </w:r>
      <w:proofErr w:type="spellStart"/>
      <w:r w:rsidRPr="00E33B48">
        <w:rPr>
          <w:rFonts w:ascii="Times New Roman" w:eastAsia="Times New Roman" w:hAnsi="Times New Roman" w:cs="Times New Roman"/>
          <w:color w:val="000000"/>
          <w:sz w:val="24"/>
          <w:szCs w:val="24"/>
          <w:lang w:eastAsia="uk-UA"/>
        </w:rPr>
        <w:t>бета-лактамазами</w:t>
      </w:r>
      <w:proofErr w:type="spellEnd"/>
      <w:r w:rsidRPr="00E33B48">
        <w:rPr>
          <w:rFonts w:ascii="Times New Roman" w:eastAsia="Times New Roman" w:hAnsi="Times New Roman" w:cs="Times New Roman"/>
          <w:color w:val="000000"/>
          <w:sz w:val="24"/>
          <w:szCs w:val="24"/>
          <w:lang w:eastAsia="uk-UA"/>
        </w:rPr>
        <w:t xml:space="preserve"> розширеного спектра (ESBL), а також </w:t>
      </w:r>
      <w:proofErr w:type="spellStart"/>
      <w:r w:rsidRPr="00E33B48">
        <w:rPr>
          <w:rFonts w:ascii="Times New Roman" w:eastAsia="Times New Roman" w:hAnsi="Times New Roman" w:cs="Times New Roman"/>
          <w:color w:val="000000"/>
          <w:sz w:val="24"/>
          <w:szCs w:val="24"/>
          <w:lang w:eastAsia="uk-UA"/>
        </w:rPr>
        <w:t>хінолони</w:t>
      </w:r>
      <w:proofErr w:type="spellEnd"/>
      <w:r w:rsidRPr="00E33B48">
        <w:rPr>
          <w:rFonts w:ascii="Times New Roman" w:eastAsia="Times New Roman" w:hAnsi="Times New Roman" w:cs="Times New Roman"/>
          <w:color w:val="000000"/>
          <w:sz w:val="24"/>
          <w:szCs w:val="24"/>
          <w:lang w:eastAsia="uk-UA"/>
        </w:rPr>
        <w:t xml:space="preserve"> та </w:t>
      </w:r>
      <w:proofErr w:type="spellStart"/>
      <w:r w:rsidRPr="00E33B48">
        <w:rPr>
          <w:rFonts w:ascii="Times New Roman" w:eastAsia="Times New Roman" w:hAnsi="Times New Roman" w:cs="Times New Roman"/>
          <w:color w:val="000000"/>
          <w:sz w:val="24"/>
          <w:szCs w:val="24"/>
          <w:lang w:eastAsia="uk-UA"/>
        </w:rPr>
        <w:t>карбапенеми</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7"/>
      <w:bookmarkEnd w:id="107"/>
      <w:r w:rsidRPr="00E33B48">
        <w:rPr>
          <w:rFonts w:ascii="Times New Roman" w:eastAsia="Times New Roman" w:hAnsi="Times New Roman" w:cs="Times New Roman"/>
          <w:color w:val="000000"/>
          <w:sz w:val="24"/>
          <w:szCs w:val="24"/>
          <w:lang w:eastAsia="uk-UA"/>
        </w:rPr>
        <w:t xml:space="preserve">5.2.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та емпірична </w:t>
      </w:r>
      <w:proofErr w:type="spellStart"/>
      <w:r w:rsidRPr="00E33B48">
        <w:rPr>
          <w:rFonts w:ascii="Times New Roman" w:eastAsia="Times New Roman" w:hAnsi="Times New Roman" w:cs="Times New Roman"/>
          <w:color w:val="000000"/>
          <w:sz w:val="24"/>
          <w:szCs w:val="24"/>
          <w:lang w:eastAsia="uk-UA"/>
        </w:rPr>
        <w:t>антибіотикотерапія</w:t>
      </w:r>
      <w:proofErr w:type="spellEnd"/>
      <w:r w:rsidRPr="00E33B48">
        <w:rPr>
          <w:rFonts w:ascii="Times New Roman" w:eastAsia="Times New Roman" w:hAnsi="Times New Roman" w:cs="Times New Roman"/>
          <w:color w:val="000000"/>
          <w:sz w:val="24"/>
          <w:szCs w:val="24"/>
          <w:lang w:eastAsia="uk-UA"/>
        </w:rPr>
        <w:t xml:space="preserve"> пацієнтам проводяться з урахуванням результатів мікробіологічного моніторингу чутливості клінічних штамів мікроорганізмів до дії АМП.</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08"/>
      <w:bookmarkEnd w:id="108"/>
      <w:r w:rsidRPr="00E33B48">
        <w:rPr>
          <w:rFonts w:ascii="Times New Roman" w:eastAsia="Times New Roman" w:hAnsi="Times New Roman" w:cs="Times New Roman"/>
          <w:color w:val="000000"/>
          <w:sz w:val="24"/>
          <w:szCs w:val="24"/>
          <w:lang w:eastAsia="uk-UA"/>
        </w:rPr>
        <w:t xml:space="preserve">5.3. При проведенні передопераційної </w:t>
      </w:r>
      <w:proofErr w:type="spellStart"/>
      <w:r w:rsidRPr="00E33B48">
        <w:rPr>
          <w:rFonts w:ascii="Times New Roman" w:eastAsia="Times New Roman" w:hAnsi="Times New Roman" w:cs="Times New Roman"/>
          <w:color w:val="000000"/>
          <w:sz w:val="24"/>
          <w:szCs w:val="24"/>
          <w:lang w:eastAsia="uk-UA"/>
        </w:rPr>
        <w:t>антибіотикопрофілактики</w:t>
      </w:r>
      <w:proofErr w:type="spellEnd"/>
      <w:r w:rsidRPr="00E33B48">
        <w:rPr>
          <w:rFonts w:ascii="Times New Roman" w:eastAsia="Times New Roman" w:hAnsi="Times New Roman" w:cs="Times New Roman"/>
          <w:color w:val="000000"/>
          <w:sz w:val="24"/>
          <w:szCs w:val="24"/>
          <w:lang w:eastAsia="uk-UA"/>
        </w:rPr>
        <w:t xml:space="preserve"> та емпіричної </w:t>
      </w:r>
      <w:proofErr w:type="spellStart"/>
      <w:r w:rsidRPr="00E33B48">
        <w:rPr>
          <w:rFonts w:ascii="Times New Roman" w:eastAsia="Times New Roman" w:hAnsi="Times New Roman" w:cs="Times New Roman"/>
          <w:color w:val="000000"/>
          <w:sz w:val="24"/>
          <w:szCs w:val="24"/>
          <w:lang w:eastAsia="uk-UA"/>
        </w:rPr>
        <w:t>антибіотикотерапії</w:t>
      </w:r>
      <w:proofErr w:type="spellEnd"/>
      <w:r w:rsidRPr="00E33B48">
        <w:rPr>
          <w:rFonts w:ascii="Times New Roman" w:eastAsia="Times New Roman" w:hAnsi="Times New Roman" w:cs="Times New Roman"/>
          <w:color w:val="000000"/>
          <w:sz w:val="24"/>
          <w:szCs w:val="24"/>
          <w:lang w:eastAsia="uk-UA"/>
        </w:rPr>
        <w:t xml:space="preserve"> не застосовуються АМП, до яких резистентні 25,0% і більше штамів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09"/>
      <w:bookmarkEnd w:id="109"/>
      <w:r w:rsidRPr="00E33B48">
        <w:rPr>
          <w:rFonts w:ascii="Times New Roman" w:eastAsia="Times New Roman" w:hAnsi="Times New Roman" w:cs="Times New Roman"/>
          <w:color w:val="000000"/>
          <w:sz w:val="24"/>
          <w:szCs w:val="24"/>
          <w:lang w:eastAsia="uk-UA"/>
        </w:rPr>
        <w:t xml:space="preserve">5.4.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за клінічним показанням при операціях за наявності факторів ризику виникнення інфекції, а також при операціях, пов'язаних з імплантацією штучних матеріалів.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10"/>
      <w:bookmarkEnd w:id="110"/>
      <w:r w:rsidRPr="00E33B48">
        <w:rPr>
          <w:rFonts w:ascii="Times New Roman" w:eastAsia="Times New Roman" w:hAnsi="Times New Roman" w:cs="Times New Roman"/>
          <w:color w:val="000000"/>
          <w:sz w:val="24"/>
          <w:szCs w:val="24"/>
          <w:lang w:eastAsia="uk-UA"/>
        </w:rPr>
        <w:t xml:space="preserve">5.5. </w:t>
      </w:r>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призначають, ґрунтуючись на ефективності відносно найпоширеніших збудників післяопераційних інфекцій при конкретних операціях і відповідно до клінічних протоколів.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1"/>
      <w:bookmarkEnd w:id="111"/>
      <w:r w:rsidRPr="00E33B48">
        <w:rPr>
          <w:rFonts w:ascii="Times New Roman" w:eastAsia="Times New Roman" w:hAnsi="Times New Roman" w:cs="Times New Roman"/>
          <w:color w:val="000000"/>
          <w:sz w:val="24"/>
          <w:szCs w:val="24"/>
          <w:lang w:eastAsia="uk-UA"/>
        </w:rPr>
        <w:t xml:space="preserve">5.6. Одноразове призначення АМП безпосередньо перед операцією забезпечує адекватні концентрації в тканинах протягом всього хірургічного процесу. При тривалих операціях або великій крововтраті, а також якщо використовується антибіотик з коротким періодом </w:t>
      </w:r>
      <w:proofErr w:type="spellStart"/>
      <w:r w:rsidRPr="00E33B48">
        <w:rPr>
          <w:rFonts w:ascii="Times New Roman" w:eastAsia="Times New Roman" w:hAnsi="Times New Roman" w:cs="Times New Roman"/>
          <w:color w:val="000000"/>
          <w:sz w:val="24"/>
          <w:szCs w:val="24"/>
          <w:lang w:eastAsia="uk-UA"/>
        </w:rPr>
        <w:t>напіввиведення</w:t>
      </w:r>
      <w:proofErr w:type="spellEnd"/>
      <w:r w:rsidRPr="00E33B48">
        <w:rPr>
          <w:rFonts w:ascii="Times New Roman" w:eastAsia="Times New Roman" w:hAnsi="Times New Roman" w:cs="Times New Roman"/>
          <w:color w:val="000000"/>
          <w:sz w:val="24"/>
          <w:szCs w:val="24"/>
          <w:lang w:eastAsia="uk-UA"/>
        </w:rPr>
        <w:t>, повторно призначаються АМП під час операції.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2"/>
      <w:bookmarkEnd w:id="112"/>
      <w:r w:rsidRPr="00E33B48">
        <w:rPr>
          <w:rFonts w:ascii="Times New Roman" w:eastAsia="Times New Roman" w:hAnsi="Times New Roman" w:cs="Times New Roman"/>
          <w:color w:val="000000"/>
          <w:sz w:val="24"/>
          <w:szCs w:val="24"/>
          <w:lang w:eastAsia="uk-UA"/>
        </w:rPr>
        <w:t>Введення пацієнту АМП більше ніж за дві години до початку операції або через дві години після хірургічного розрізу збільшує ризик розвитку інфекції в післяопераційному періоді.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3"/>
      <w:bookmarkEnd w:id="113"/>
      <w:r w:rsidRPr="00E33B48">
        <w:rPr>
          <w:rFonts w:ascii="Times New Roman" w:eastAsia="Times New Roman" w:hAnsi="Times New Roman" w:cs="Times New Roman"/>
          <w:color w:val="000000"/>
          <w:sz w:val="24"/>
          <w:szCs w:val="24"/>
          <w:lang w:eastAsia="uk-UA"/>
        </w:rPr>
        <w:t xml:space="preserve">Антибіотики ефективні, якщо рівень їх концентрації в тканинах високий перед потраплянням у нього збудників інфекції. </w:t>
      </w:r>
      <w:proofErr w:type="spellStart"/>
      <w:r w:rsidRPr="00E33B48">
        <w:rPr>
          <w:rFonts w:ascii="Times New Roman" w:eastAsia="Times New Roman" w:hAnsi="Times New Roman" w:cs="Times New Roman"/>
          <w:color w:val="000000"/>
          <w:sz w:val="24"/>
          <w:szCs w:val="24"/>
          <w:lang w:eastAsia="uk-UA"/>
        </w:rPr>
        <w:t>Парентеральну</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проводять за 30-60 хвилин до здійснення хірургічного розрізу і припиняють одразу після операції.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4"/>
      <w:bookmarkEnd w:id="114"/>
      <w:r w:rsidRPr="00E33B48">
        <w:rPr>
          <w:rFonts w:ascii="Times New Roman" w:eastAsia="Times New Roman" w:hAnsi="Times New Roman" w:cs="Times New Roman"/>
          <w:color w:val="000000"/>
          <w:sz w:val="24"/>
          <w:szCs w:val="24"/>
          <w:lang w:eastAsia="uk-UA"/>
        </w:rPr>
        <w:t>5.7. Початкова доза АМП для профілактики післяопераційної інфекції вводиться внутрішньовенно, розраховуючи, щоб до моменту хірургічного розрізу в сироватці і тканинах встановилася бактерицидна концентрація препарату. Терапевтичні концентрації препарату підтримуються в сироватці і тканинах протягом усієї операції.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5"/>
      <w:bookmarkEnd w:id="115"/>
      <w:r w:rsidRPr="00E33B48">
        <w:rPr>
          <w:rFonts w:ascii="Times New Roman" w:eastAsia="Times New Roman" w:hAnsi="Times New Roman" w:cs="Times New Roman"/>
          <w:color w:val="000000"/>
          <w:sz w:val="24"/>
          <w:szCs w:val="24"/>
          <w:lang w:eastAsia="uk-UA"/>
        </w:rPr>
        <w:lastRenderedPageBreak/>
        <w:t xml:space="preserve">5.8. У кардіохірургії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для запобігання бактеріальним ендокардитам у пацієнтів зі штучними серцевими клапанами, ревматичними ураженнями серця або іншими серцевими аномаліями.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16"/>
      <w:bookmarkEnd w:id="116"/>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пацієнтам проводиться для зниження ризику виникнення інфекції після операцій на відкритому серці, включаючи операції на клапанах і </w:t>
      </w:r>
      <w:proofErr w:type="spellStart"/>
      <w:r w:rsidRPr="00E33B48">
        <w:rPr>
          <w:rFonts w:ascii="Times New Roman" w:eastAsia="Times New Roman" w:hAnsi="Times New Roman" w:cs="Times New Roman"/>
          <w:color w:val="000000"/>
          <w:sz w:val="24"/>
          <w:szCs w:val="24"/>
          <w:lang w:eastAsia="uk-UA"/>
        </w:rPr>
        <w:t>аорто-коронарне</w:t>
      </w:r>
      <w:proofErr w:type="spellEnd"/>
      <w:r w:rsidRPr="00E33B48">
        <w:rPr>
          <w:rFonts w:ascii="Times New Roman" w:eastAsia="Times New Roman" w:hAnsi="Times New Roman" w:cs="Times New Roman"/>
          <w:color w:val="000000"/>
          <w:sz w:val="24"/>
          <w:szCs w:val="24"/>
          <w:lang w:eastAsia="uk-UA"/>
        </w:rPr>
        <w:t xml:space="preserve"> шунтування. Поодинокі дози виявляються настільки ж ефективними, як і множинні, за умови, що протягом усієї операції забезпечуються високі концентрації препарату в крові.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7"/>
      <w:bookmarkEnd w:id="117"/>
      <w:r w:rsidRPr="00E33B48">
        <w:rPr>
          <w:rFonts w:ascii="Times New Roman" w:eastAsia="Times New Roman" w:hAnsi="Times New Roman" w:cs="Times New Roman"/>
          <w:color w:val="000000"/>
          <w:sz w:val="24"/>
          <w:szCs w:val="24"/>
          <w:lang w:eastAsia="uk-UA"/>
        </w:rPr>
        <w:t xml:space="preserve">5.9. У відділеннях судинної хірургії ЗОЗ передопераційна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для зниження ризику розвитку післяопераційної інфекції після реконструктивних операцій на черевній аорті, операцій на судинах нижніх кінцівок, що включають паховий розріз і ампутації нижньої кінцівки з приводу ішемії.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також при імплантації будь-яких судинних протезів, включаючи імплантати для судинного доступу при гемодіалізі.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18"/>
      <w:bookmarkEnd w:id="118"/>
      <w:r w:rsidRPr="00E33B48">
        <w:rPr>
          <w:rFonts w:ascii="Times New Roman" w:eastAsia="Times New Roman" w:hAnsi="Times New Roman" w:cs="Times New Roman"/>
          <w:color w:val="000000"/>
          <w:sz w:val="24"/>
          <w:szCs w:val="24"/>
          <w:lang w:eastAsia="uk-UA"/>
        </w:rPr>
        <w:t xml:space="preserve">5.10. У </w:t>
      </w:r>
      <w:proofErr w:type="spellStart"/>
      <w:r w:rsidRPr="00E33B48">
        <w:rPr>
          <w:rFonts w:ascii="Times New Roman" w:eastAsia="Times New Roman" w:hAnsi="Times New Roman" w:cs="Times New Roman"/>
          <w:color w:val="000000"/>
          <w:sz w:val="24"/>
          <w:szCs w:val="24"/>
          <w:lang w:eastAsia="uk-UA"/>
        </w:rPr>
        <w:t>торакальній</w:t>
      </w:r>
      <w:proofErr w:type="spellEnd"/>
      <w:r w:rsidRPr="00E33B48">
        <w:rPr>
          <w:rFonts w:ascii="Times New Roman" w:eastAsia="Times New Roman" w:hAnsi="Times New Roman" w:cs="Times New Roman"/>
          <w:color w:val="000000"/>
          <w:sz w:val="24"/>
          <w:szCs w:val="24"/>
          <w:lang w:eastAsia="uk-UA"/>
        </w:rPr>
        <w:t xml:space="preserve"> хірургії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при резекції легені з метою зниження частоти післяопераційної інфекції.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19"/>
      <w:bookmarkEnd w:id="119"/>
      <w:r w:rsidRPr="00E33B48">
        <w:rPr>
          <w:rFonts w:ascii="Times New Roman" w:eastAsia="Times New Roman" w:hAnsi="Times New Roman" w:cs="Times New Roman"/>
          <w:color w:val="000000"/>
          <w:sz w:val="24"/>
          <w:szCs w:val="24"/>
          <w:lang w:eastAsia="uk-UA"/>
        </w:rPr>
        <w:t xml:space="preserve">Антимікробна профілактика може запобігати виникненню емпієми після </w:t>
      </w:r>
      <w:proofErr w:type="spellStart"/>
      <w:r w:rsidRPr="00E33B48">
        <w:rPr>
          <w:rFonts w:ascii="Times New Roman" w:eastAsia="Times New Roman" w:hAnsi="Times New Roman" w:cs="Times New Roman"/>
          <w:color w:val="000000"/>
          <w:sz w:val="24"/>
          <w:szCs w:val="24"/>
          <w:lang w:eastAsia="uk-UA"/>
        </w:rPr>
        <w:t>торакотомії</w:t>
      </w:r>
      <w:proofErr w:type="spellEnd"/>
      <w:r w:rsidRPr="00E33B48">
        <w:rPr>
          <w:rFonts w:ascii="Times New Roman" w:eastAsia="Times New Roman" w:hAnsi="Times New Roman" w:cs="Times New Roman"/>
          <w:color w:val="000000"/>
          <w:sz w:val="24"/>
          <w:szCs w:val="24"/>
          <w:lang w:eastAsia="uk-UA"/>
        </w:rPr>
        <w:t xml:space="preserve"> із закритим дренажем з приводу травми грудної клітки.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20"/>
      <w:bookmarkEnd w:id="120"/>
      <w:r w:rsidRPr="00E33B48">
        <w:rPr>
          <w:rFonts w:ascii="Times New Roman" w:eastAsia="Times New Roman" w:hAnsi="Times New Roman" w:cs="Times New Roman"/>
          <w:color w:val="000000"/>
          <w:sz w:val="24"/>
          <w:szCs w:val="24"/>
          <w:lang w:eastAsia="uk-UA"/>
        </w:rPr>
        <w:t xml:space="preserve">5.11. У травматології та ортопедії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для зниження частоти як ранньої, так і пізньої післяопераційної інфекції при протезуванні суглобів та після тотальної резекції стегна. Також застосовується для зниження частоти інфекцій при лікуванні переломів стегна та іншої локалізації шляхом внутрішньої фіксації за допомогою стержнів, пластинок, гвинтів.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1"/>
      <w:bookmarkEnd w:id="121"/>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в ортопедії здійснюють також за умови остеосинтезу металевими пластинами, стержнями та при </w:t>
      </w:r>
      <w:proofErr w:type="spellStart"/>
      <w:r w:rsidRPr="00E33B48">
        <w:rPr>
          <w:rFonts w:ascii="Times New Roman" w:eastAsia="Times New Roman" w:hAnsi="Times New Roman" w:cs="Times New Roman"/>
          <w:color w:val="000000"/>
          <w:sz w:val="24"/>
          <w:szCs w:val="24"/>
          <w:lang w:eastAsia="uk-UA"/>
        </w:rPr>
        <w:t>ендопротезуванні</w:t>
      </w:r>
      <w:proofErr w:type="spellEnd"/>
      <w:r w:rsidRPr="00E33B48">
        <w:rPr>
          <w:rFonts w:ascii="Times New Roman" w:eastAsia="Times New Roman" w:hAnsi="Times New Roman" w:cs="Times New Roman"/>
          <w:color w:val="000000"/>
          <w:sz w:val="24"/>
          <w:szCs w:val="24"/>
          <w:lang w:eastAsia="uk-UA"/>
        </w:rPr>
        <w:t xml:space="preserve"> суглоба. При виконанні «чистих» операцій у хворих без високого ризику розвитку інфекції </w:t>
      </w:r>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не проводять.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2"/>
      <w:bookmarkEnd w:id="122"/>
      <w:r w:rsidRPr="00E33B48">
        <w:rPr>
          <w:rFonts w:ascii="Times New Roman" w:eastAsia="Times New Roman" w:hAnsi="Times New Roman" w:cs="Times New Roman"/>
          <w:color w:val="000000"/>
          <w:sz w:val="24"/>
          <w:szCs w:val="24"/>
          <w:lang w:eastAsia="uk-UA"/>
        </w:rPr>
        <w:t xml:space="preserve">5.12. У нейрохірургії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при: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3"/>
      <w:bookmarkEnd w:id="123"/>
      <w:r w:rsidRPr="00E33B48">
        <w:rPr>
          <w:rFonts w:ascii="Times New Roman" w:eastAsia="Times New Roman" w:hAnsi="Times New Roman" w:cs="Times New Roman"/>
          <w:color w:val="000000"/>
          <w:sz w:val="24"/>
          <w:szCs w:val="24"/>
          <w:lang w:eastAsia="uk-UA"/>
        </w:rPr>
        <w:t>тривалості хірургічної операції понад чотири години;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4"/>
      <w:bookmarkEnd w:id="124"/>
      <w:proofErr w:type="spellStart"/>
      <w:r w:rsidRPr="00E33B48">
        <w:rPr>
          <w:rFonts w:ascii="Times New Roman" w:eastAsia="Times New Roman" w:hAnsi="Times New Roman" w:cs="Times New Roman"/>
          <w:color w:val="000000"/>
          <w:sz w:val="24"/>
          <w:szCs w:val="24"/>
          <w:lang w:eastAsia="uk-UA"/>
        </w:rPr>
        <w:t>трансфеноїдальному</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трансоральному</w:t>
      </w:r>
      <w:proofErr w:type="spellEnd"/>
      <w:r w:rsidRPr="00E33B48">
        <w:rPr>
          <w:rFonts w:ascii="Times New Roman" w:eastAsia="Times New Roman" w:hAnsi="Times New Roman" w:cs="Times New Roman"/>
          <w:color w:val="000000"/>
          <w:sz w:val="24"/>
          <w:szCs w:val="24"/>
          <w:lang w:eastAsia="uk-UA"/>
        </w:rPr>
        <w:t>) хірургічному доступі;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5"/>
      <w:bookmarkEnd w:id="125"/>
      <w:r w:rsidRPr="00E33B48">
        <w:rPr>
          <w:rFonts w:ascii="Times New Roman" w:eastAsia="Times New Roman" w:hAnsi="Times New Roman" w:cs="Times New Roman"/>
          <w:color w:val="000000"/>
          <w:sz w:val="24"/>
          <w:szCs w:val="24"/>
          <w:lang w:eastAsia="uk-UA"/>
        </w:rPr>
        <w:t>значному пошкодженні анатомічних бар'єрів під час краніотомії із резекцією фрагментів кісток черепа;</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6"/>
      <w:bookmarkEnd w:id="126"/>
      <w:proofErr w:type="spellStart"/>
      <w:r w:rsidRPr="00E33B48">
        <w:rPr>
          <w:rFonts w:ascii="Times New Roman" w:eastAsia="Times New Roman" w:hAnsi="Times New Roman" w:cs="Times New Roman"/>
          <w:color w:val="000000"/>
          <w:sz w:val="24"/>
          <w:szCs w:val="24"/>
          <w:lang w:eastAsia="uk-UA"/>
        </w:rPr>
        <w:t>реоперації</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ліквореї</w:t>
      </w:r>
      <w:proofErr w:type="spellEnd"/>
      <w:r w:rsidRPr="00E33B48">
        <w:rPr>
          <w:rFonts w:ascii="Times New Roman" w:eastAsia="Times New Roman" w:hAnsi="Times New Roman" w:cs="Times New Roman"/>
          <w:color w:val="000000"/>
          <w:sz w:val="24"/>
          <w:szCs w:val="24"/>
          <w:lang w:eastAsia="uk-UA"/>
        </w:rPr>
        <w:t xml:space="preserve"> із операційної рани;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27"/>
      <w:bookmarkEnd w:id="127"/>
      <w:r w:rsidRPr="00E33B48">
        <w:rPr>
          <w:rFonts w:ascii="Times New Roman" w:eastAsia="Times New Roman" w:hAnsi="Times New Roman" w:cs="Times New Roman"/>
          <w:color w:val="000000"/>
          <w:sz w:val="24"/>
          <w:szCs w:val="24"/>
          <w:lang w:eastAsia="uk-UA"/>
        </w:rPr>
        <w:t xml:space="preserve">довготривалому (понад п’ять діб) використанні зовнішнього </w:t>
      </w:r>
      <w:proofErr w:type="spellStart"/>
      <w:r w:rsidRPr="00E33B48">
        <w:rPr>
          <w:rFonts w:ascii="Times New Roman" w:eastAsia="Times New Roman" w:hAnsi="Times New Roman" w:cs="Times New Roman"/>
          <w:color w:val="000000"/>
          <w:sz w:val="24"/>
          <w:szCs w:val="24"/>
          <w:lang w:eastAsia="uk-UA"/>
        </w:rPr>
        <w:t>вентрикулярного</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люмбального</w:t>
      </w:r>
      <w:proofErr w:type="spellEnd"/>
      <w:r w:rsidRPr="00E33B48">
        <w:rPr>
          <w:rFonts w:ascii="Times New Roman" w:eastAsia="Times New Roman" w:hAnsi="Times New Roman" w:cs="Times New Roman"/>
          <w:color w:val="000000"/>
          <w:sz w:val="24"/>
          <w:szCs w:val="24"/>
          <w:lang w:eastAsia="uk-UA"/>
        </w:rPr>
        <w:t xml:space="preserve"> дренажу;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28"/>
      <w:bookmarkEnd w:id="128"/>
      <w:r w:rsidRPr="00E33B48">
        <w:rPr>
          <w:rFonts w:ascii="Times New Roman" w:eastAsia="Times New Roman" w:hAnsi="Times New Roman" w:cs="Times New Roman"/>
          <w:color w:val="000000"/>
          <w:sz w:val="24"/>
          <w:szCs w:val="24"/>
          <w:lang w:eastAsia="uk-UA"/>
        </w:rPr>
        <w:t xml:space="preserve">застосуванні </w:t>
      </w:r>
      <w:proofErr w:type="spellStart"/>
      <w:r w:rsidRPr="00E33B48">
        <w:rPr>
          <w:rFonts w:ascii="Times New Roman" w:eastAsia="Times New Roman" w:hAnsi="Times New Roman" w:cs="Times New Roman"/>
          <w:color w:val="000000"/>
          <w:sz w:val="24"/>
          <w:szCs w:val="24"/>
          <w:lang w:eastAsia="uk-UA"/>
        </w:rPr>
        <w:t>лікворошунтуючих</w:t>
      </w:r>
      <w:proofErr w:type="spellEnd"/>
      <w:r w:rsidRPr="00E33B48">
        <w:rPr>
          <w:rFonts w:ascii="Times New Roman" w:eastAsia="Times New Roman" w:hAnsi="Times New Roman" w:cs="Times New Roman"/>
          <w:color w:val="000000"/>
          <w:sz w:val="24"/>
          <w:szCs w:val="24"/>
          <w:lang w:eastAsia="uk-UA"/>
        </w:rPr>
        <w:t xml:space="preserve"> систем;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29"/>
      <w:bookmarkEnd w:id="129"/>
      <w:r w:rsidRPr="00E33B48">
        <w:rPr>
          <w:rFonts w:ascii="Times New Roman" w:eastAsia="Times New Roman" w:hAnsi="Times New Roman" w:cs="Times New Roman"/>
          <w:color w:val="000000"/>
          <w:sz w:val="24"/>
          <w:szCs w:val="24"/>
          <w:lang w:eastAsia="uk-UA"/>
        </w:rPr>
        <w:t>краніотомії, що супроводжується високим ризиком виникнення інфекції;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30"/>
      <w:bookmarkEnd w:id="130"/>
      <w:r w:rsidRPr="00E33B48">
        <w:rPr>
          <w:rFonts w:ascii="Times New Roman" w:eastAsia="Times New Roman" w:hAnsi="Times New Roman" w:cs="Times New Roman"/>
          <w:color w:val="000000"/>
          <w:sz w:val="24"/>
          <w:szCs w:val="24"/>
          <w:lang w:eastAsia="uk-UA"/>
        </w:rPr>
        <w:t>хірургічних операціях, пов’язаних з імплантацією різних пристроїв (</w:t>
      </w:r>
      <w:proofErr w:type="spellStart"/>
      <w:r w:rsidRPr="00E33B48">
        <w:rPr>
          <w:rFonts w:ascii="Times New Roman" w:eastAsia="Times New Roman" w:hAnsi="Times New Roman" w:cs="Times New Roman"/>
          <w:color w:val="000000"/>
          <w:sz w:val="24"/>
          <w:szCs w:val="24"/>
          <w:lang w:eastAsia="uk-UA"/>
        </w:rPr>
        <w:t>лікворошунтуючої</w:t>
      </w:r>
      <w:proofErr w:type="spellEnd"/>
      <w:r w:rsidRPr="00E33B48">
        <w:rPr>
          <w:rFonts w:ascii="Times New Roman" w:eastAsia="Times New Roman" w:hAnsi="Times New Roman" w:cs="Times New Roman"/>
          <w:color w:val="000000"/>
          <w:sz w:val="24"/>
          <w:szCs w:val="24"/>
          <w:lang w:eastAsia="uk-UA"/>
        </w:rPr>
        <w:t xml:space="preserve"> системи тощо);</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31"/>
      <w:bookmarkEnd w:id="131"/>
      <w:r w:rsidRPr="00E33B48">
        <w:rPr>
          <w:rFonts w:ascii="Times New Roman" w:eastAsia="Times New Roman" w:hAnsi="Times New Roman" w:cs="Times New Roman"/>
          <w:color w:val="000000"/>
          <w:sz w:val="24"/>
          <w:szCs w:val="24"/>
          <w:lang w:eastAsia="uk-UA"/>
        </w:rPr>
        <w:t>планових «умовно чистих» та «контамінованих» операціях.</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2"/>
      <w:bookmarkEnd w:id="132"/>
      <w:r w:rsidRPr="00E33B48">
        <w:rPr>
          <w:rFonts w:ascii="Times New Roman" w:eastAsia="Times New Roman" w:hAnsi="Times New Roman" w:cs="Times New Roman"/>
          <w:color w:val="000000"/>
          <w:sz w:val="24"/>
          <w:szCs w:val="24"/>
          <w:lang w:eastAsia="uk-UA"/>
        </w:rPr>
        <w:t xml:space="preserve">5.13. При операціях на голові і шиї, які передбачають доступ через слизові порожнини рота або глотки,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для зниження частоти виникнення інфекції. Вушні краплі призначаються після встановлення </w:t>
      </w:r>
      <w:proofErr w:type="spellStart"/>
      <w:r w:rsidRPr="00E33B48">
        <w:rPr>
          <w:rFonts w:ascii="Times New Roman" w:eastAsia="Times New Roman" w:hAnsi="Times New Roman" w:cs="Times New Roman"/>
          <w:color w:val="000000"/>
          <w:sz w:val="24"/>
          <w:szCs w:val="24"/>
          <w:lang w:eastAsia="uk-UA"/>
        </w:rPr>
        <w:t>тимпаностомічної</w:t>
      </w:r>
      <w:proofErr w:type="spellEnd"/>
      <w:r w:rsidRPr="00E33B48">
        <w:rPr>
          <w:rFonts w:ascii="Times New Roman" w:eastAsia="Times New Roman" w:hAnsi="Times New Roman" w:cs="Times New Roman"/>
          <w:color w:val="000000"/>
          <w:sz w:val="24"/>
          <w:szCs w:val="24"/>
          <w:lang w:eastAsia="uk-UA"/>
        </w:rPr>
        <w:t xml:space="preserve"> трубки.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3"/>
      <w:bookmarkEnd w:id="133"/>
      <w:r w:rsidRPr="00E33B48">
        <w:rPr>
          <w:rFonts w:ascii="Times New Roman" w:eastAsia="Times New Roman" w:hAnsi="Times New Roman" w:cs="Times New Roman"/>
          <w:color w:val="000000"/>
          <w:sz w:val="24"/>
          <w:szCs w:val="24"/>
          <w:lang w:eastAsia="uk-UA"/>
        </w:rPr>
        <w:t xml:space="preserve">5.14. При офтальмологічних операціях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для зниження ризику виникнення </w:t>
      </w:r>
      <w:proofErr w:type="spellStart"/>
      <w:r w:rsidRPr="00E33B48">
        <w:rPr>
          <w:rFonts w:ascii="Times New Roman" w:eastAsia="Times New Roman" w:hAnsi="Times New Roman" w:cs="Times New Roman"/>
          <w:color w:val="000000"/>
          <w:sz w:val="24"/>
          <w:szCs w:val="24"/>
          <w:lang w:eastAsia="uk-UA"/>
        </w:rPr>
        <w:t>ендофтальміту</w:t>
      </w:r>
      <w:proofErr w:type="spellEnd"/>
      <w:r w:rsidRPr="00E33B48">
        <w:rPr>
          <w:rFonts w:ascii="Times New Roman" w:eastAsia="Times New Roman" w:hAnsi="Times New Roman" w:cs="Times New Roman"/>
          <w:color w:val="000000"/>
          <w:sz w:val="24"/>
          <w:szCs w:val="24"/>
          <w:lang w:eastAsia="uk-UA"/>
        </w:rPr>
        <w:t xml:space="preserve">. Для профілактики залежно від факторів ризику використовують протимікробні очні краплі та/або призначають також </w:t>
      </w:r>
      <w:proofErr w:type="spellStart"/>
      <w:r w:rsidRPr="00E33B48">
        <w:rPr>
          <w:rFonts w:ascii="Times New Roman" w:eastAsia="Times New Roman" w:hAnsi="Times New Roman" w:cs="Times New Roman"/>
          <w:color w:val="000000"/>
          <w:sz w:val="24"/>
          <w:szCs w:val="24"/>
          <w:lang w:eastAsia="uk-UA"/>
        </w:rPr>
        <w:t>субкон'юнктивальні</w:t>
      </w:r>
      <w:proofErr w:type="spellEnd"/>
      <w:r w:rsidRPr="00E33B48">
        <w:rPr>
          <w:rFonts w:ascii="Times New Roman" w:eastAsia="Times New Roman" w:hAnsi="Times New Roman" w:cs="Times New Roman"/>
          <w:color w:val="000000"/>
          <w:sz w:val="24"/>
          <w:szCs w:val="24"/>
          <w:lang w:eastAsia="uk-UA"/>
        </w:rPr>
        <w:t xml:space="preserve"> ін'єкції в кінці операції.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4"/>
      <w:bookmarkEnd w:id="134"/>
      <w:r w:rsidRPr="00E33B48">
        <w:rPr>
          <w:rFonts w:ascii="Times New Roman" w:eastAsia="Times New Roman" w:hAnsi="Times New Roman" w:cs="Times New Roman"/>
          <w:color w:val="000000"/>
          <w:sz w:val="24"/>
          <w:szCs w:val="24"/>
          <w:lang w:eastAsia="uk-UA"/>
        </w:rPr>
        <w:t xml:space="preserve">5.15.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пацієнтам з патологією </w:t>
      </w:r>
      <w:proofErr w:type="spellStart"/>
      <w:r w:rsidRPr="00E33B48">
        <w:rPr>
          <w:rFonts w:ascii="Times New Roman" w:eastAsia="Times New Roman" w:hAnsi="Times New Roman" w:cs="Times New Roman"/>
          <w:color w:val="000000"/>
          <w:sz w:val="24"/>
          <w:szCs w:val="24"/>
          <w:lang w:eastAsia="uk-UA"/>
        </w:rPr>
        <w:t>ЛОР-органів</w:t>
      </w:r>
      <w:proofErr w:type="spellEnd"/>
      <w:r w:rsidRPr="00E33B48">
        <w:rPr>
          <w:rFonts w:ascii="Times New Roman" w:eastAsia="Times New Roman" w:hAnsi="Times New Roman" w:cs="Times New Roman"/>
          <w:color w:val="000000"/>
          <w:sz w:val="24"/>
          <w:szCs w:val="24"/>
          <w:lang w:eastAsia="uk-UA"/>
        </w:rPr>
        <w:t xml:space="preserve"> проводиться в передопераційному періоді при: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5"/>
      <w:bookmarkEnd w:id="135"/>
      <w:r w:rsidRPr="00E33B48">
        <w:rPr>
          <w:rFonts w:ascii="Times New Roman" w:eastAsia="Times New Roman" w:hAnsi="Times New Roman" w:cs="Times New Roman"/>
          <w:color w:val="000000"/>
          <w:sz w:val="24"/>
          <w:szCs w:val="24"/>
          <w:lang w:eastAsia="uk-UA"/>
        </w:rPr>
        <w:t xml:space="preserve">операціях </w:t>
      </w:r>
      <w:proofErr w:type="spellStart"/>
      <w:r w:rsidRPr="00E33B48">
        <w:rPr>
          <w:rFonts w:ascii="Times New Roman" w:eastAsia="Times New Roman" w:hAnsi="Times New Roman" w:cs="Times New Roman"/>
          <w:color w:val="000000"/>
          <w:sz w:val="24"/>
          <w:szCs w:val="24"/>
          <w:lang w:eastAsia="uk-UA"/>
        </w:rPr>
        <w:t>абсцестонзилектомії</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6"/>
      <w:bookmarkEnd w:id="136"/>
      <w:r w:rsidRPr="00E33B48">
        <w:rPr>
          <w:rFonts w:ascii="Times New Roman" w:eastAsia="Times New Roman" w:hAnsi="Times New Roman" w:cs="Times New Roman"/>
          <w:color w:val="000000"/>
          <w:sz w:val="24"/>
          <w:szCs w:val="24"/>
          <w:lang w:eastAsia="uk-UA"/>
        </w:rPr>
        <w:t>операціях при гострих та хронічних захворювань вуха;</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37"/>
      <w:bookmarkEnd w:id="137"/>
      <w:r w:rsidRPr="00E33B48">
        <w:rPr>
          <w:rFonts w:ascii="Times New Roman" w:eastAsia="Times New Roman" w:hAnsi="Times New Roman" w:cs="Times New Roman"/>
          <w:color w:val="000000"/>
          <w:sz w:val="24"/>
          <w:szCs w:val="24"/>
          <w:lang w:eastAsia="uk-UA"/>
        </w:rPr>
        <w:t xml:space="preserve">операціях при гнійно-запальних захворюваннях носа та </w:t>
      </w:r>
      <w:proofErr w:type="spellStart"/>
      <w:r w:rsidRPr="00E33B48">
        <w:rPr>
          <w:rFonts w:ascii="Times New Roman" w:eastAsia="Times New Roman" w:hAnsi="Times New Roman" w:cs="Times New Roman"/>
          <w:color w:val="000000"/>
          <w:sz w:val="24"/>
          <w:szCs w:val="24"/>
          <w:lang w:eastAsia="uk-UA"/>
        </w:rPr>
        <w:t>навколоносових</w:t>
      </w:r>
      <w:proofErr w:type="spellEnd"/>
      <w:r w:rsidRPr="00E33B48">
        <w:rPr>
          <w:rFonts w:ascii="Times New Roman" w:eastAsia="Times New Roman" w:hAnsi="Times New Roman" w:cs="Times New Roman"/>
          <w:color w:val="000000"/>
          <w:sz w:val="24"/>
          <w:szCs w:val="24"/>
          <w:lang w:eastAsia="uk-UA"/>
        </w:rPr>
        <w:t xml:space="preserve"> пазух;</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38"/>
      <w:bookmarkEnd w:id="138"/>
      <w:r w:rsidRPr="00E33B48">
        <w:rPr>
          <w:rFonts w:ascii="Times New Roman" w:eastAsia="Times New Roman" w:hAnsi="Times New Roman" w:cs="Times New Roman"/>
          <w:color w:val="000000"/>
          <w:sz w:val="24"/>
          <w:szCs w:val="24"/>
          <w:lang w:eastAsia="uk-UA"/>
        </w:rPr>
        <w:t>операціях при флегмонах шиї;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39"/>
      <w:bookmarkEnd w:id="139"/>
      <w:r w:rsidRPr="00E33B48">
        <w:rPr>
          <w:rFonts w:ascii="Times New Roman" w:eastAsia="Times New Roman" w:hAnsi="Times New Roman" w:cs="Times New Roman"/>
          <w:color w:val="000000"/>
          <w:sz w:val="24"/>
          <w:szCs w:val="24"/>
          <w:lang w:eastAsia="uk-UA"/>
        </w:rPr>
        <w:t xml:space="preserve">операціях з приводу онкологічних захворювань </w:t>
      </w:r>
      <w:proofErr w:type="spellStart"/>
      <w:r w:rsidRPr="00E33B48">
        <w:rPr>
          <w:rFonts w:ascii="Times New Roman" w:eastAsia="Times New Roman" w:hAnsi="Times New Roman" w:cs="Times New Roman"/>
          <w:color w:val="000000"/>
          <w:sz w:val="24"/>
          <w:szCs w:val="24"/>
          <w:lang w:eastAsia="uk-UA"/>
        </w:rPr>
        <w:t>ЛОР-органів</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40"/>
      <w:bookmarkEnd w:id="140"/>
      <w:r w:rsidRPr="00E33B48">
        <w:rPr>
          <w:rFonts w:ascii="Times New Roman" w:eastAsia="Times New Roman" w:hAnsi="Times New Roman" w:cs="Times New Roman"/>
          <w:color w:val="000000"/>
          <w:sz w:val="24"/>
          <w:szCs w:val="24"/>
          <w:lang w:eastAsia="uk-UA"/>
        </w:rPr>
        <w:lastRenderedPageBreak/>
        <w:t xml:space="preserve">5.16. При </w:t>
      </w:r>
      <w:proofErr w:type="spellStart"/>
      <w:r w:rsidRPr="00E33B48">
        <w:rPr>
          <w:rFonts w:ascii="Times New Roman" w:eastAsia="Times New Roman" w:hAnsi="Times New Roman" w:cs="Times New Roman"/>
          <w:color w:val="000000"/>
          <w:sz w:val="24"/>
          <w:szCs w:val="24"/>
          <w:lang w:eastAsia="uk-UA"/>
        </w:rPr>
        <w:t>гастродуоденальних</w:t>
      </w:r>
      <w:proofErr w:type="spellEnd"/>
      <w:r w:rsidRPr="00E33B48">
        <w:rPr>
          <w:rFonts w:ascii="Times New Roman" w:eastAsia="Times New Roman" w:hAnsi="Times New Roman" w:cs="Times New Roman"/>
          <w:color w:val="000000"/>
          <w:sz w:val="24"/>
          <w:szCs w:val="24"/>
          <w:lang w:eastAsia="uk-UA"/>
        </w:rPr>
        <w:t xml:space="preserve"> операціях </w:t>
      </w:r>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проводять для зменшення ризику виникнення інфекції при операціях на шлунку і дванадцятипалій кишці, якщо кислотність шлункового соку і </w:t>
      </w:r>
      <w:proofErr w:type="spellStart"/>
      <w:r w:rsidRPr="00E33B48">
        <w:rPr>
          <w:rFonts w:ascii="Times New Roman" w:eastAsia="Times New Roman" w:hAnsi="Times New Roman" w:cs="Times New Roman"/>
          <w:color w:val="000000"/>
          <w:sz w:val="24"/>
          <w:szCs w:val="24"/>
          <w:lang w:eastAsia="uk-UA"/>
        </w:rPr>
        <w:t>гастроінтестинальна</w:t>
      </w:r>
      <w:proofErr w:type="spellEnd"/>
      <w:r w:rsidRPr="00E33B48">
        <w:rPr>
          <w:rFonts w:ascii="Times New Roman" w:eastAsia="Times New Roman" w:hAnsi="Times New Roman" w:cs="Times New Roman"/>
          <w:color w:val="000000"/>
          <w:sz w:val="24"/>
          <w:szCs w:val="24"/>
          <w:lang w:eastAsia="uk-UA"/>
        </w:rPr>
        <w:t xml:space="preserve"> перистальтика знижені в результаті обструкції, кровотечі, виразки або злоякісної пухлини шлунка або через лікування блокаторами.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41"/>
      <w:bookmarkEnd w:id="141"/>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пацієнтам проводять також після обхідних операцій на шлунку та при ендоскопічній </w:t>
      </w:r>
      <w:proofErr w:type="spellStart"/>
      <w:r w:rsidRPr="00E33B48">
        <w:rPr>
          <w:rFonts w:ascii="Times New Roman" w:eastAsia="Times New Roman" w:hAnsi="Times New Roman" w:cs="Times New Roman"/>
          <w:color w:val="000000"/>
          <w:sz w:val="24"/>
          <w:szCs w:val="24"/>
          <w:lang w:eastAsia="uk-UA"/>
        </w:rPr>
        <w:t>гастростомі</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2"/>
      <w:bookmarkEnd w:id="142"/>
      <w:r w:rsidRPr="00E33B48">
        <w:rPr>
          <w:rFonts w:ascii="Times New Roman" w:eastAsia="Times New Roman" w:hAnsi="Times New Roman" w:cs="Times New Roman"/>
          <w:color w:val="000000"/>
          <w:sz w:val="24"/>
          <w:szCs w:val="24"/>
          <w:lang w:eastAsia="uk-UA"/>
        </w:rPr>
        <w:t xml:space="preserve">5.17. При хірургічних операціях на жовчних шляхах </w:t>
      </w:r>
      <w:proofErr w:type="spellStart"/>
      <w:r w:rsidRPr="00E33B48">
        <w:rPr>
          <w:rFonts w:ascii="Times New Roman" w:eastAsia="Times New Roman" w:hAnsi="Times New Roman" w:cs="Times New Roman"/>
          <w:color w:val="000000"/>
          <w:sz w:val="24"/>
          <w:szCs w:val="24"/>
          <w:lang w:eastAsia="uk-UA"/>
        </w:rPr>
        <w:t>антибіотико-</w:t>
      </w:r>
      <w:proofErr w:type="spellEnd"/>
      <w:r w:rsidRPr="00E33B48">
        <w:rPr>
          <w:rFonts w:ascii="Times New Roman" w:eastAsia="Times New Roman" w:hAnsi="Times New Roman" w:cs="Times New Roman"/>
          <w:color w:val="000000"/>
          <w:sz w:val="24"/>
          <w:szCs w:val="24"/>
          <w:lang w:eastAsia="uk-UA"/>
        </w:rPr>
        <w:t xml:space="preserve"> профілактика перед операціями призначається пацієнтам віком старше 70 років з гострим холециститом, </w:t>
      </w:r>
      <w:proofErr w:type="spellStart"/>
      <w:r w:rsidRPr="00E33B48">
        <w:rPr>
          <w:rFonts w:ascii="Times New Roman" w:eastAsia="Times New Roman" w:hAnsi="Times New Roman" w:cs="Times New Roman"/>
          <w:color w:val="000000"/>
          <w:sz w:val="24"/>
          <w:szCs w:val="24"/>
          <w:lang w:eastAsia="uk-UA"/>
        </w:rPr>
        <w:t>обтураційною</w:t>
      </w:r>
      <w:proofErr w:type="spellEnd"/>
      <w:r w:rsidRPr="00E33B48">
        <w:rPr>
          <w:rFonts w:ascii="Times New Roman" w:eastAsia="Times New Roman" w:hAnsi="Times New Roman" w:cs="Times New Roman"/>
          <w:color w:val="000000"/>
          <w:sz w:val="24"/>
          <w:szCs w:val="24"/>
          <w:lang w:eastAsia="uk-UA"/>
        </w:rPr>
        <w:t xml:space="preserve"> жовтяницею або каменями загальної жовчної протоки.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3"/>
      <w:bookmarkEnd w:id="143"/>
      <w:r w:rsidRPr="00E33B48">
        <w:rPr>
          <w:rFonts w:ascii="Times New Roman" w:eastAsia="Times New Roman" w:hAnsi="Times New Roman" w:cs="Times New Roman"/>
          <w:color w:val="000000"/>
          <w:sz w:val="24"/>
          <w:szCs w:val="24"/>
          <w:lang w:eastAsia="uk-UA"/>
        </w:rPr>
        <w:t xml:space="preserve">5.18. При </w:t>
      </w:r>
      <w:proofErr w:type="spellStart"/>
      <w:r w:rsidRPr="00E33B48">
        <w:rPr>
          <w:rFonts w:ascii="Times New Roman" w:eastAsia="Times New Roman" w:hAnsi="Times New Roman" w:cs="Times New Roman"/>
          <w:color w:val="000000"/>
          <w:sz w:val="24"/>
          <w:szCs w:val="24"/>
          <w:lang w:eastAsia="uk-UA"/>
        </w:rPr>
        <w:t>колоректальних</w:t>
      </w:r>
      <w:proofErr w:type="spellEnd"/>
      <w:r w:rsidRPr="00E33B48">
        <w:rPr>
          <w:rFonts w:ascii="Times New Roman" w:eastAsia="Times New Roman" w:hAnsi="Times New Roman" w:cs="Times New Roman"/>
          <w:color w:val="000000"/>
          <w:sz w:val="24"/>
          <w:szCs w:val="24"/>
          <w:lang w:eastAsia="uk-UA"/>
        </w:rPr>
        <w:t xml:space="preserve"> операціях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для зменшення ризику виникнення інфекцій, викликаних грам-негативними УПМ, зокрема анаеробів, таких як </w:t>
      </w:r>
      <w:proofErr w:type="spellStart"/>
      <w:r w:rsidRPr="00E33B48">
        <w:rPr>
          <w:rFonts w:ascii="Times New Roman" w:eastAsia="Times New Roman" w:hAnsi="Times New Roman" w:cs="Times New Roman"/>
          <w:color w:val="000000"/>
          <w:sz w:val="24"/>
          <w:szCs w:val="24"/>
          <w:lang w:eastAsia="uk-UA"/>
        </w:rPr>
        <w:t>Bacteroides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fragilis</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44"/>
      <w:bookmarkEnd w:id="144"/>
      <w:r w:rsidRPr="00E33B48">
        <w:rPr>
          <w:rFonts w:ascii="Times New Roman" w:eastAsia="Times New Roman" w:hAnsi="Times New Roman" w:cs="Times New Roman"/>
          <w:color w:val="000000"/>
          <w:sz w:val="24"/>
          <w:szCs w:val="24"/>
          <w:lang w:eastAsia="uk-UA"/>
        </w:rPr>
        <w:t xml:space="preserve">Перед плановими </w:t>
      </w:r>
      <w:proofErr w:type="spellStart"/>
      <w:r w:rsidRPr="00E33B48">
        <w:rPr>
          <w:rFonts w:ascii="Times New Roman" w:eastAsia="Times New Roman" w:hAnsi="Times New Roman" w:cs="Times New Roman"/>
          <w:color w:val="000000"/>
          <w:sz w:val="24"/>
          <w:szCs w:val="24"/>
          <w:lang w:eastAsia="uk-UA"/>
        </w:rPr>
        <w:t>колоректальними</w:t>
      </w:r>
      <w:proofErr w:type="spellEnd"/>
      <w:r w:rsidRPr="00E33B48">
        <w:rPr>
          <w:rFonts w:ascii="Times New Roman" w:eastAsia="Times New Roman" w:hAnsi="Times New Roman" w:cs="Times New Roman"/>
          <w:color w:val="000000"/>
          <w:sz w:val="24"/>
          <w:szCs w:val="24"/>
          <w:lang w:eastAsia="uk-UA"/>
        </w:rPr>
        <w:t xml:space="preserve"> операціями проводять механічну підготовку товстого </w:t>
      </w:r>
      <w:proofErr w:type="spellStart"/>
      <w:r w:rsidRPr="00E33B48">
        <w:rPr>
          <w:rFonts w:ascii="Times New Roman" w:eastAsia="Times New Roman" w:hAnsi="Times New Roman" w:cs="Times New Roman"/>
          <w:color w:val="000000"/>
          <w:sz w:val="24"/>
          <w:szCs w:val="24"/>
          <w:lang w:eastAsia="uk-UA"/>
        </w:rPr>
        <w:t>кишківника</w:t>
      </w:r>
      <w:proofErr w:type="spellEnd"/>
      <w:r w:rsidRPr="00E33B48">
        <w:rPr>
          <w:rFonts w:ascii="Times New Roman" w:eastAsia="Times New Roman" w:hAnsi="Times New Roman" w:cs="Times New Roman"/>
          <w:color w:val="000000"/>
          <w:sz w:val="24"/>
          <w:szCs w:val="24"/>
          <w:lang w:eastAsia="uk-UA"/>
        </w:rPr>
        <w:t xml:space="preserve"> шляхом застосування очисних клізм. Призначаються також дробові дози орального АМП, що не абсорбується, напередодні операції.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5"/>
      <w:bookmarkEnd w:id="145"/>
      <w:r w:rsidRPr="00E33B48">
        <w:rPr>
          <w:rFonts w:ascii="Times New Roman" w:eastAsia="Times New Roman" w:hAnsi="Times New Roman" w:cs="Times New Roman"/>
          <w:color w:val="000000"/>
          <w:sz w:val="24"/>
          <w:szCs w:val="24"/>
          <w:lang w:eastAsia="uk-UA"/>
        </w:rPr>
        <w:t xml:space="preserve">5.19. В акушерстві і гінекології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проводиться для зниження ризику виникнення післяопераційних гнійно-запальних інфекцій при: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6"/>
      <w:bookmarkEnd w:id="146"/>
      <w:r w:rsidRPr="00E33B48">
        <w:rPr>
          <w:rFonts w:ascii="Times New Roman" w:eastAsia="Times New Roman" w:hAnsi="Times New Roman" w:cs="Times New Roman"/>
          <w:color w:val="000000"/>
          <w:sz w:val="24"/>
          <w:szCs w:val="24"/>
          <w:lang w:eastAsia="uk-UA"/>
        </w:rPr>
        <w:t xml:space="preserve">вагінальній та абдомінальній </w:t>
      </w:r>
      <w:proofErr w:type="spellStart"/>
      <w:r w:rsidRPr="00E33B48">
        <w:rPr>
          <w:rFonts w:ascii="Times New Roman" w:eastAsia="Times New Roman" w:hAnsi="Times New Roman" w:cs="Times New Roman"/>
          <w:color w:val="000000"/>
          <w:sz w:val="24"/>
          <w:szCs w:val="24"/>
          <w:lang w:eastAsia="uk-UA"/>
        </w:rPr>
        <w:t>гістеректомії</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47"/>
      <w:bookmarkEnd w:id="147"/>
      <w:r w:rsidRPr="00E33B48">
        <w:rPr>
          <w:rFonts w:ascii="Times New Roman" w:eastAsia="Times New Roman" w:hAnsi="Times New Roman" w:cs="Times New Roman"/>
          <w:color w:val="000000"/>
          <w:sz w:val="24"/>
          <w:szCs w:val="24"/>
          <w:lang w:eastAsia="uk-UA"/>
        </w:rPr>
        <w:t>кесаревому розтині в ситуаціях високого ризику, таких як активні пологи або передчасний розрив плодових оболонок;</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48"/>
      <w:bookmarkEnd w:id="148"/>
      <w:r w:rsidRPr="00E33B48">
        <w:rPr>
          <w:rFonts w:ascii="Times New Roman" w:eastAsia="Times New Roman" w:hAnsi="Times New Roman" w:cs="Times New Roman"/>
          <w:color w:val="000000"/>
          <w:sz w:val="24"/>
          <w:szCs w:val="24"/>
          <w:lang w:eastAsia="uk-UA"/>
        </w:rPr>
        <w:t>аборті в першому триместрі у жінок високого ризику.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49"/>
      <w:bookmarkEnd w:id="149"/>
      <w:r w:rsidRPr="00E33B48">
        <w:rPr>
          <w:rFonts w:ascii="Times New Roman" w:eastAsia="Times New Roman" w:hAnsi="Times New Roman" w:cs="Times New Roman"/>
          <w:color w:val="000000"/>
          <w:sz w:val="24"/>
          <w:szCs w:val="24"/>
          <w:lang w:eastAsia="uk-UA"/>
        </w:rPr>
        <w:t xml:space="preserve">Пацієнткам, які переносять кесарів розтин, АМП призначають одразу після перетину пуповини. </w:t>
      </w:r>
      <w:proofErr w:type="spellStart"/>
      <w:r w:rsidRPr="00E33B48">
        <w:rPr>
          <w:rFonts w:ascii="Times New Roman" w:eastAsia="Times New Roman" w:hAnsi="Times New Roman" w:cs="Times New Roman"/>
          <w:color w:val="000000"/>
          <w:sz w:val="24"/>
          <w:szCs w:val="24"/>
          <w:lang w:eastAsia="uk-UA"/>
        </w:rPr>
        <w:t>Антибіотикопрофілактика</w:t>
      </w:r>
      <w:proofErr w:type="spellEnd"/>
      <w:r w:rsidRPr="00E33B48">
        <w:rPr>
          <w:rFonts w:ascii="Times New Roman" w:eastAsia="Times New Roman" w:hAnsi="Times New Roman" w:cs="Times New Roman"/>
          <w:color w:val="000000"/>
          <w:sz w:val="24"/>
          <w:szCs w:val="24"/>
          <w:lang w:eastAsia="uk-UA"/>
        </w:rPr>
        <w:t xml:space="preserve"> до </w:t>
      </w:r>
      <w:proofErr w:type="spellStart"/>
      <w:r w:rsidRPr="00E33B48">
        <w:rPr>
          <w:rFonts w:ascii="Times New Roman" w:eastAsia="Times New Roman" w:hAnsi="Times New Roman" w:cs="Times New Roman"/>
          <w:color w:val="000000"/>
          <w:sz w:val="24"/>
          <w:szCs w:val="24"/>
          <w:lang w:eastAsia="uk-UA"/>
        </w:rPr>
        <w:t>перетискання</w:t>
      </w:r>
      <w:proofErr w:type="spellEnd"/>
      <w:r w:rsidRPr="00E33B48">
        <w:rPr>
          <w:rFonts w:ascii="Times New Roman" w:eastAsia="Times New Roman" w:hAnsi="Times New Roman" w:cs="Times New Roman"/>
          <w:color w:val="000000"/>
          <w:sz w:val="24"/>
          <w:szCs w:val="24"/>
          <w:lang w:eastAsia="uk-UA"/>
        </w:rPr>
        <w:t xml:space="preserve"> пуповини не проводиться.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50"/>
      <w:bookmarkEnd w:id="150"/>
      <w:r w:rsidRPr="00E33B48">
        <w:rPr>
          <w:rFonts w:ascii="Times New Roman" w:eastAsia="Times New Roman" w:hAnsi="Times New Roman" w:cs="Times New Roman"/>
          <w:color w:val="000000"/>
          <w:sz w:val="24"/>
          <w:szCs w:val="24"/>
          <w:lang w:eastAsia="uk-UA"/>
        </w:rPr>
        <w:t xml:space="preserve">5.20. При урологічних операціях </w:t>
      </w:r>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пацієнтам із стерильною сечею не проводять. Якщо посів сечі дає позитивний результат або дані посіву відсутні, пацієнту призначається АМП перед операцією для досягнення стерильності сечі.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51"/>
      <w:bookmarkEnd w:id="151"/>
      <w:r w:rsidRPr="00E33B48">
        <w:rPr>
          <w:rFonts w:ascii="Times New Roman" w:eastAsia="Times New Roman" w:hAnsi="Times New Roman" w:cs="Times New Roman"/>
          <w:color w:val="000000"/>
          <w:sz w:val="24"/>
          <w:szCs w:val="24"/>
          <w:lang w:eastAsia="uk-UA"/>
        </w:rPr>
        <w:t>5.21. «Брудні або інфіковані» операції, зокрема операції з приводу перфорації органів черевної порожнини, комбінованого перелому або рваної рани в результаті укусу тварини або людини, часто ускладнюються інфекцією.</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52"/>
      <w:bookmarkEnd w:id="152"/>
      <w:r w:rsidRPr="00E33B48">
        <w:rPr>
          <w:rFonts w:ascii="Times New Roman" w:eastAsia="Times New Roman" w:hAnsi="Times New Roman" w:cs="Times New Roman"/>
          <w:color w:val="000000"/>
          <w:sz w:val="24"/>
          <w:szCs w:val="24"/>
          <w:lang w:eastAsia="uk-UA"/>
        </w:rPr>
        <w:t xml:space="preserve">5.22. Не проводять </w:t>
      </w:r>
      <w:proofErr w:type="spellStart"/>
      <w:r w:rsidRPr="00E33B48">
        <w:rPr>
          <w:rFonts w:ascii="Times New Roman" w:eastAsia="Times New Roman" w:hAnsi="Times New Roman" w:cs="Times New Roman"/>
          <w:color w:val="000000"/>
          <w:sz w:val="24"/>
          <w:szCs w:val="24"/>
          <w:lang w:eastAsia="uk-UA"/>
        </w:rPr>
        <w:t>антибіотикопрофілактику</w:t>
      </w:r>
      <w:proofErr w:type="spellEnd"/>
      <w:r w:rsidRPr="00E33B48">
        <w:rPr>
          <w:rFonts w:ascii="Times New Roman" w:eastAsia="Times New Roman" w:hAnsi="Times New Roman" w:cs="Times New Roman"/>
          <w:color w:val="000000"/>
          <w:sz w:val="24"/>
          <w:szCs w:val="24"/>
          <w:lang w:eastAsia="uk-UA"/>
        </w:rPr>
        <w:t xml:space="preserve"> пацієнтам при: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53"/>
      <w:bookmarkEnd w:id="153"/>
      <w:r w:rsidRPr="00E33B48">
        <w:rPr>
          <w:rFonts w:ascii="Times New Roman" w:eastAsia="Times New Roman" w:hAnsi="Times New Roman" w:cs="Times New Roman"/>
          <w:color w:val="000000"/>
          <w:sz w:val="24"/>
          <w:szCs w:val="24"/>
          <w:lang w:eastAsia="uk-UA"/>
        </w:rPr>
        <w:t>катетеризації серця;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54"/>
      <w:bookmarkEnd w:id="154"/>
      <w:proofErr w:type="spellStart"/>
      <w:r w:rsidRPr="00E33B48">
        <w:rPr>
          <w:rFonts w:ascii="Times New Roman" w:eastAsia="Times New Roman" w:hAnsi="Times New Roman" w:cs="Times New Roman"/>
          <w:color w:val="000000"/>
          <w:sz w:val="24"/>
          <w:szCs w:val="24"/>
          <w:lang w:eastAsia="uk-UA"/>
        </w:rPr>
        <w:t>гастроінтестинальній</w:t>
      </w:r>
      <w:proofErr w:type="spellEnd"/>
      <w:r w:rsidRPr="00E33B48">
        <w:rPr>
          <w:rFonts w:ascii="Times New Roman" w:eastAsia="Times New Roman" w:hAnsi="Times New Roman" w:cs="Times New Roman"/>
          <w:color w:val="000000"/>
          <w:sz w:val="24"/>
          <w:szCs w:val="24"/>
          <w:lang w:eastAsia="uk-UA"/>
        </w:rPr>
        <w:t xml:space="preserve"> ендоскопії;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55"/>
      <w:bookmarkEnd w:id="155"/>
      <w:r w:rsidRPr="00E33B48">
        <w:rPr>
          <w:rFonts w:ascii="Times New Roman" w:eastAsia="Times New Roman" w:hAnsi="Times New Roman" w:cs="Times New Roman"/>
          <w:color w:val="000000"/>
          <w:sz w:val="24"/>
          <w:szCs w:val="24"/>
          <w:lang w:eastAsia="uk-UA"/>
        </w:rPr>
        <w:t>артеріальній пункції;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56"/>
      <w:bookmarkEnd w:id="156"/>
      <w:proofErr w:type="spellStart"/>
      <w:r w:rsidRPr="00E33B48">
        <w:rPr>
          <w:rFonts w:ascii="Times New Roman" w:eastAsia="Times New Roman" w:hAnsi="Times New Roman" w:cs="Times New Roman"/>
          <w:color w:val="000000"/>
          <w:sz w:val="24"/>
          <w:szCs w:val="24"/>
          <w:lang w:eastAsia="uk-UA"/>
        </w:rPr>
        <w:t>торакоцентезі</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57"/>
      <w:bookmarkEnd w:id="157"/>
      <w:proofErr w:type="spellStart"/>
      <w:r w:rsidRPr="00E33B48">
        <w:rPr>
          <w:rFonts w:ascii="Times New Roman" w:eastAsia="Times New Roman" w:hAnsi="Times New Roman" w:cs="Times New Roman"/>
          <w:color w:val="000000"/>
          <w:sz w:val="24"/>
          <w:szCs w:val="24"/>
          <w:lang w:eastAsia="uk-UA"/>
        </w:rPr>
        <w:t>парацентезі</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58"/>
      <w:bookmarkEnd w:id="158"/>
      <w:r w:rsidRPr="00E33B48">
        <w:rPr>
          <w:rFonts w:ascii="Times New Roman" w:eastAsia="Times New Roman" w:hAnsi="Times New Roman" w:cs="Times New Roman"/>
          <w:color w:val="000000"/>
          <w:sz w:val="24"/>
          <w:szCs w:val="24"/>
          <w:lang w:eastAsia="uk-UA"/>
        </w:rPr>
        <w:t>обробці неускладнених рваних ран або амбулаторному лікуванні опіків.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59"/>
      <w:bookmarkEnd w:id="159"/>
      <w:r w:rsidRPr="00E33B48">
        <w:rPr>
          <w:rFonts w:ascii="Times New Roman" w:eastAsia="Times New Roman" w:hAnsi="Times New Roman" w:cs="Times New Roman"/>
          <w:color w:val="000000"/>
          <w:sz w:val="24"/>
          <w:szCs w:val="24"/>
          <w:lang w:eastAsia="uk-UA"/>
        </w:rPr>
        <w:t xml:space="preserve">5.23. Не призначається в плановому порядку </w:t>
      </w:r>
      <w:proofErr w:type="spellStart"/>
      <w:r w:rsidRPr="00E33B48">
        <w:rPr>
          <w:rFonts w:ascii="Times New Roman" w:eastAsia="Times New Roman" w:hAnsi="Times New Roman" w:cs="Times New Roman"/>
          <w:color w:val="000000"/>
          <w:sz w:val="24"/>
          <w:szCs w:val="24"/>
          <w:lang w:eastAsia="uk-UA"/>
        </w:rPr>
        <w:t>ванкоміцин</w:t>
      </w:r>
      <w:proofErr w:type="spellEnd"/>
      <w:r w:rsidRPr="00E33B48">
        <w:rPr>
          <w:rFonts w:ascii="Times New Roman" w:eastAsia="Times New Roman" w:hAnsi="Times New Roman" w:cs="Times New Roman"/>
          <w:color w:val="000000"/>
          <w:sz w:val="24"/>
          <w:szCs w:val="24"/>
          <w:lang w:eastAsia="uk-UA"/>
        </w:rPr>
        <w:t xml:space="preserve"> для </w:t>
      </w:r>
      <w:proofErr w:type="spellStart"/>
      <w:r w:rsidRPr="00E33B48">
        <w:rPr>
          <w:rFonts w:ascii="Times New Roman" w:eastAsia="Times New Roman" w:hAnsi="Times New Roman" w:cs="Times New Roman"/>
          <w:color w:val="000000"/>
          <w:sz w:val="24"/>
          <w:szCs w:val="24"/>
          <w:lang w:eastAsia="uk-UA"/>
        </w:rPr>
        <w:t>антибіотикопрофілактики</w:t>
      </w:r>
      <w:proofErr w:type="spellEnd"/>
      <w:r w:rsidRPr="00E33B48">
        <w:rPr>
          <w:rFonts w:ascii="Times New Roman" w:eastAsia="Times New Roman" w:hAnsi="Times New Roman" w:cs="Times New Roman"/>
          <w:color w:val="000000"/>
          <w:sz w:val="24"/>
          <w:szCs w:val="24"/>
          <w:lang w:eastAsia="uk-UA"/>
        </w:rPr>
        <w:t xml:space="preserve"> без урахування наявності факторів ризику виникнення інфекції та клінічного стану пацієнта.</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60" w:name="n160"/>
      <w:bookmarkEnd w:id="160"/>
      <w:r w:rsidRPr="00E33B48">
        <w:rPr>
          <w:rFonts w:ascii="Times New Roman" w:eastAsia="Times New Roman" w:hAnsi="Times New Roman" w:cs="Times New Roman"/>
          <w:b/>
          <w:bCs/>
          <w:color w:val="000000"/>
          <w:sz w:val="28"/>
          <w:szCs w:val="28"/>
          <w:bdr w:val="none" w:sz="0" w:space="0" w:color="auto" w:frame="1"/>
          <w:lang w:eastAsia="uk-UA"/>
        </w:rPr>
        <w:t>VІ. Мікробіологічний моніторинг за клінічними ізолятами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61"/>
      <w:bookmarkEnd w:id="161"/>
      <w:r w:rsidRPr="00E33B48">
        <w:rPr>
          <w:rFonts w:ascii="Times New Roman" w:eastAsia="Times New Roman" w:hAnsi="Times New Roman" w:cs="Times New Roman"/>
          <w:color w:val="000000"/>
          <w:sz w:val="24"/>
          <w:szCs w:val="24"/>
          <w:lang w:eastAsia="uk-UA"/>
        </w:rPr>
        <w:t xml:space="preserve">6.1. Лабораторія ЗОЗ, що здійснює мікробіологічний моніторинг чутливості збудників гнійно-запальних інфекцій до АМП, повинна забезпечуватися необхідним обладнанням, засобами вимірювальної техніки, лабораторним склом, діагностичними препаратами, виробами медичного призначення, тест-штамами, дезінфекційними засобами, </w:t>
      </w:r>
      <w:proofErr w:type="spellStart"/>
      <w:r w:rsidRPr="00E33B48">
        <w:rPr>
          <w:rFonts w:ascii="Times New Roman" w:eastAsia="Times New Roman" w:hAnsi="Times New Roman" w:cs="Times New Roman"/>
          <w:color w:val="000000"/>
          <w:sz w:val="24"/>
          <w:szCs w:val="24"/>
          <w:lang w:eastAsia="uk-UA"/>
        </w:rPr>
        <w:t>засобами</w:t>
      </w:r>
      <w:proofErr w:type="spellEnd"/>
      <w:r w:rsidRPr="00E33B48">
        <w:rPr>
          <w:rFonts w:ascii="Times New Roman" w:eastAsia="Times New Roman" w:hAnsi="Times New Roman" w:cs="Times New Roman"/>
          <w:color w:val="000000"/>
          <w:sz w:val="24"/>
          <w:szCs w:val="24"/>
          <w:lang w:eastAsia="uk-UA"/>
        </w:rPr>
        <w:t xml:space="preserve"> зв'язку, комп'ютерною технікою з відповідним програмним забезпеченням.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62"/>
      <w:bookmarkEnd w:id="162"/>
      <w:r w:rsidRPr="00E33B48">
        <w:rPr>
          <w:rFonts w:ascii="Times New Roman" w:eastAsia="Times New Roman" w:hAnsi="Times New Roman" w:cs="Times New Roman"/>
          <w:color w:val="000000"/>
          <w:sz w:val="24"/>
          <w:szCs w:val="24"/>
          <w:lang w:eastAsia="uk-UA"/>
        </w:rPr>
        <w:t>6.2. Діагностичні препарати, поживні середовища, вироби медичного призначення, що використовуються при проведенні досліджень, повинні бути зареєстровані та дозволені для використання в Україні.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63"/>
      <w:bookmarkEnd w:id="163"/>
      <w:r w:rsidRPr="00E33B48">
        <w:rPr>
          <w:rFonts w:ascii="Times New Roman" w:eastAsia="Times New Roman" w:hAnsi="Times New Roman" w:cs="Times New Roman"/>
          <w:color w:val="000000"/>
          <w:sz w:val="24"/>
          <w:szCs w:val="24"/>
          <w:lang w:eastAsia="uk-UA"/>
        </w:rPr>
        <w:t>6.3. Для уніфікації досліджень, порівнянності результатів у процесі роботи використовують засоби для транспортування біологічного матеріалу, поживні середовища, системи для ідентифікації мікроорганізмів промислового виготовлення.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64"/>
      <w:bookmarkEnd w:id="164"/>
      <w:r w:rsidRPr="00E33B48">
        <w:rPr>
          <w:rFonts w:ascii="Times New Roman" w:eastAsia="Times New Roman" w:hAnsi="Times New Roman" w:cs="Times New Roman"/>
          <w:color w:val="000000"/>
          <w:sz w:val="24"/>
          <w:szCs w:val="24"/>
          <w:lang w:eastAsia="uk-UA"/>
        </w:rPr>
        <w:t xml:space="preserve">6.4. У лабораторіях ЗОЗ, у складі яких є відділення хірургічного профілю, використовуються стандартизовані методи визначення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w:t>
      </w:r>
      <w:r w:rsidRPr="00E33B48">
        <w:rPr>
          <w:rFonts w:ascii="Times New Roman" w:eastAsia="Times New Roman" w:hAnsi="Times New Roman" w:cs="Times New Roman"/>
          <w:color w:val="000000"/>
          <w:sz w:val="24"/>
          <w:szCs w:val="24"/>
          <w:lang w:eastAsia="uk-UA"/>
        </w:rPr>
        <w:lastRenderedPageBreak/>
        <w:t>проведення систематичного аналізу поширення штамів, резистентних до дії антибіотиків, етіологічної структури інфекцій і рівнів резистентності збудників хвороб.</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65"/>
      <w:bookmarkEnd w:id="165"/>
      <w:r w:rsidRPr="00E33B48">
        <w:rPr>
          <w:rFonts w:ascii="Times New Roman" w:eastAsia="Times New Roman" w:hAnsi="Times New Roman" w:cs="Times New Roman"/>
          <w:color w:val="000000"/>
          <w:sz w:val="24"/>
          <w:szCs w:val="24"/>
          <w:lang w:eastAsia="uk-UA"/>
        </w:rPr>
        <w:t xml:space="preserve">6.5. Лабораторії ЗОЗ забезпечуються необхідними діагностичними препаратами для ідентифікації мікроорганізмів, визначення їх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тест-штамами для </w:t>
      </w:r>
      <w:proofErr w:type="spellStart"/>
      <w:r w:rsidRPr="00E33B48">
        <w:rPr>
          <w:rFonts w:ascii="Times New Roman" w:eastAsia="Times New Roman" w:hAnsi="Times New Roman" w:cs="Times New Roman"/>
          <w:color w:val="000000"/>
          <w:sz w:val="24"/>
          <w:szCs w:val="24"/>
          <w:lang w:eastAsia="uk-UA"/>
        </w:rPr>
        <w:t>внутрішньолабораторного</w:t>
      </w:r>
      <w:proofErr w:type="spellEnd"/>
      <w:r w:rsidRPr="00E33B48">
        <w:rPr>
          <w:rFonts w:ascii="Times New Roman" w:eastAsia="Times New Roman" w:hAnsi="Times New Roman" w:cs="Times New Roman"/>
          <w:color w:val="000000"/>
          <w:sz w:val="24"/>
          <w:szCs w:val="24"/>
          <w:lang w:eastAsia="uk-UA"/>
        </w:rPr>
        <w:t xml:space="preserve"> контролю якості досліджень, впровадження системи мікробіологічного моніторингу за </w:t>
      </w:r>
      <w:proofErr w:type="spellStart"/>
      <w:r w:rsidRPr="00E33B48">
        <w:rPr>
          <w:rFonts w:ascii="Times New Roman" w:eastAsia="Times New Roman" w:hAnsi="Times New Roman" w:cs="Times New Roman"/>
          <w:color w:val="000000"/>
          <w:sz w:val="24"/>
          <w:szCs w:val="24"/>
          <w:lang w:eastAsia="uk-UA"/>
        </w:rPr>
        <w:t>антибіотикорезистентністю</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66"/>
      <w:bookmarkEnd w:id="166"/>
      <w:r w:rsidRPr="00E33B48">
        <w:rPr>
          <w:rFonts w:ascii="Times New Roman" w:eastAsia="Times New Roman" w:hAnsi="Times New Roman" w:cs="Times New Roman"/>
          <w:color w:val="000000"/>
          <w:sz w:val="24"/>
          <w:szCs w:val="24"/>
          <w:lang w:eastAsia="uk-UA"/>
        </w:rPr>
        <w:t>6.6. Мікробіологічне спостереження за резистентністю збудників ВЛІ необхідно проводити для: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67"/>
      <w:bookmarkEnd w:id="167"/>
      <w:r w:rsidRPr="00E33B48">
        <w:rPr>
          <w:rFonts w:ascii="Times New Roman" w:eastAsia="Times New Roman" w:hAnsi="Times New Roman" w:cs="Times New Roman"/>
          <w:color w:val="000000"/>
          <w:sz w:val="24"/>
          <w:szCs w:val="24"/>
          <w:lang w:eastAsia="uk-UA"/>
        </w:rPr>
        <w:t>обґрунтування антибактеріальної терапії при лікуванні конкретної інфекційної хвороби;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68"/>
      <w:bookmarkEnd w:id="168"/>
      <w:r w:rsidRPr="00E33B48">
        <w:rPr>
          <w:rFonts w:ascii="Times New Roman" w:eastAsia="Times New Roman" w:hAnsi="Times New Roman" w:cs="Times New Roman"/>
          <w:color w:val="000000"/>
          <w:sz w:val="24"/>
          <w:szCs w:val="24"/>
          <w:lang w:eastAsia="uk-UA"/>
        </w:rPr>
        <w:t>обґрунтування емпіричної терапії окремих нозологічних форм інфекційних хвороб у межах лікувальних установ;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69"/>
      <w:bookmarkEnd w:id="169"/>
      <w:r w:rsidRPr="00E33B48">
        <w:rPr>
          <w:rFonts w:ascii="Times New Roman" w:eastAsia="Times New Roman" w:hAnsi="Times New Roman" w:cs="Times New Roman"/>
          <w:color w:val="000000"/>
          <w:sz w:val="24"/>
          <w:szCs w:val="24"/>
          <w:lang w:eastAsia="uk-UA"/>
        </w:rPr>
        <w:t xml:space="preserve">спостереження за розповсюдженням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в окремих відділеннях хірургічного профілю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70"/>
      <w:bookmarkEnd w:id="170"/>
      <w:r w:rsidRPr="00E33B48">
        <w:rPr>
          <w:rFonts w:ascii="Times New Roman" w:eastAsia="Times New Roman" w:hAnsi="Times New Roman" w:cs="Times New Roman"/>
          <w:color w:val="000000"/>
          <w:sz w:val="24"/>
          <w:szCs w:val="24"/>
          <w:lang w:eastAsia="uk-UA"/>
        </w:rPr>
        <w:t xml:space="preserve">6.7. У ЗОЗ, у складі яких є відділення хірургічного профілю, зберігаються клінічні ізоляти резистентних мікроорганізмів для молекулярного </w:t>
      </w:r>
      <w:proofErr w:type="spellStart"/>
      <w:r w:rsidRPr="00E33B48">
        <w:rPr>
          <w:rFonts w:ascii="Times New Roman" w:eastAsia="Times New Roman" w:hAnsi="Times New Roman" w:cs="Times New Roman"/>
          <w:color w:val="000000"/>
          <w:sz w:val="24"/>
          <w:szCs w:val="24"/>
          <w:lang w:eastAsia="uk-UA"/>
        </w:rPr>
        <w:t>типування</w:t>
      </w:r>
      <w:proofErr w:type="spellEnd"/>
      <w:r w:rsidRPr="00E33B48">
        <w:rPr>
          <w:rFonts w:ascii="Times New Roman" w:eastAsia="Times New Roman" w:hAnsi="Times New Roman" w:cs="Times New Roman"/>
          <w:color w:val="000000"/>
          <w:sz w:val="24"/>
          <w:szCs w:val="24"/>
          <w:lang w:eastAsia="uk-UA"/>
        </w:rPr>
        <w:t xml:space="preserve"> в лабораторіях, які проводять ці дослідження, при необхідності підтвердження факту </w:t>
      </w:r>
      <w:proofErr w:type="spellStart"/>
      <w:r w:rsidRPr="00E33B48">
        <w:rPr>
          <w:rFonts w:ascii="Times New Roman" w:eastAsia="Times New Roman" w:hAnsi="Times New Roman" w:cs="Times New Roman"/>
          <w:color w:val="000000"/>
          <w:sz w:val="24"/>
          <w:szCs w:val="24"/>
          <w:lang w:eastAsia="uk-UA"/>
        </w:rPr>
        <w:t>нозокоміальної</w:t>
      </w:r>
      <w:proofErr w:type="spellEnd"/>
      <w:r w:rsidRPr="00E33B48">
        <w:rPr>
          <w:rFonts w:ascii="Times New Roman" w:eastAsia="Times New Roman" w:hAnsi="Times New Roman" w:cs="Times New Roman"/>
          <w:color w:val="000000"/>
          <w:sz w:val="24"/>
          <w:szCs w:val="24"/>
          <w:lang w:eastAsia="uk-UA"/>
        </w:rPr>
        <w:t xml:space="preserve"> передачі інфекції або щоб описати епідеміологію резистентних штамів </w:t>
      </w:r>
      <w:proofErr w:type="spellStart"/>
      <w:r w:rsidRPr="00E33B48">
        <w:rPr>
          <w:rFonts w:ascii="Times New Roman" w:eastAsia="Times New Roman" w:hAnsi="Times New Roman" w:cs="Times New Roman"/>
          <w:color w:val="000000"/>
          <w:sz w:val="24"/>
          <w:szCs w:val="24"/>
          <w:lang w:eastAsia="uk-UA"/>
        </w:rPr>
        <w:t>патогенів</w:t>
      </w:r>
      <w:proofErr w:type="spellEnd"/>
      <w:r w:rsidRPr="00E33B48">
        <w:rPr>
          <w:rFonts w:ascii="Times New Roman" w:eastAsia="Times New Roman" w:hAnsi="Times New Roman" w:cs="Times New Roman"/>
          <w:color w:val="000000"/>
          <w:sz w:val="24"/>
          <w:szCs w:val="24"/>
          <w:lang w:eastAsia="uk-UA"/>
        </w:rPr>
        <w:t xml:space="preserve"> у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71"/>
      <w:bookmarkEnd w:id="171"/>
      <w:r w:rsidRPr="00E33B48">
        <w:rPr>
          <w:rFonts w:ascii="Times New Roman" w:eastAsia="Times New Roman" w:hAnsi="Times New Roman" w:cs="Times New Roman"/>
          <w:color w:val="000000"/>
          <w:sz w:val="24"/>
          <w:szCs w:val="24"/>
          <w:lang w:eastAsia="uk-UA"/>
        </w:rPr>
        <w:t xml:space="preserve">6.8. Для отримання даних про частоту виділення певних мікроорганізмів, етіологічну структуру певних нозологічних форм інфекційних захворювань, які можна порівняти, усі лабораторні процедури: посів, виділення, ідентифікація, </w:t>
      </w:r>
      <w:proofErr w:type="spellStart"/>
      <w:r w:rsidRPr="00E33B48">
        <w:rPr>
          <w:rFonts w:ascii="Times New Roman" w:eastAsia="Times New Roman" w:hAnsi="Times New Roman" w:cs="Times New Roman"/>
          <w:color w:val="000000"/>
          <w:sz w:val="24"/>
          <w:szCs w:val="24"/>
          <w:lang w:eastAsia="uk-UA"/>
        </w:rPr>
        <w:t>типування</w:t>
      </w:r>
      <w:proofErr w:type="spellEnd"/>
      <w:r w:rsidRPr="00E33B48">
        <w:rPr>
          <w:rFonts w:ascii="Times New Roman" w:eastAsia="Times New Roman" w:hAnsi="Times New Roman" w:cs="Times New Roman"/>
          <w:color w:val="000000"/>
          <w:sz w:val="24"/>
          <w:szCs w:val="24"/>
          <w:lang w:eastAsia="uk-UA"/>
        </w:rPr>
        <w:t xml:space="preserve"> та визначення чутливості до АМП мікроорганізмів - проводяться за уніфікованими методами.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72"/>
      <w:bookmarkEnd w:id="172"/>
      <w:r w:rsidRPr="00E33B48">
        <w:rPr>
          <w:rFonts w:ascii="Times New Roman" w:eastAsia="Times New Roman" w:hAnsi="Times New Roman" w:cs="Times New Roman"/>
          <w:color w:val="000000"/>
          <w:sz w:val="24"/>
          <w:szCs w:val="24"/>
          <w:lang w:eastAsia="uk-UA"/>
        </w:rPr>
        <w:t>6.9. Лікарі-бактеріологи лабораторії інформують про результати ранніх етапів дослідження спеціалістів з інфекційного контролю та лікарів ЗОЗ. Результати фарбування за Грамом враховуються лікарями для раннього вибору антибіотика, а також спеціалістами з інфекційного контролю для своєчасного призначення ізоляційно-обмежувальних заходів при виявленні грам-негативних диплококів у лікворі.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73"/>
      <w:bookmarkEnd w:id="173"/>
      <w:r w:rsidRPr="00E33B48">
        <w:rPr>
          <w:rFonts w:ascii="Times New Roman" w:eastAsia="Times New Roman" w:hAnsi="Times New Roman" w:cs="Times New Roman"/>
          <w:color w:val="000000"/>
          <w:sz w:val="24"/>
          <w:szCs w:val="24"/>
          <w:lang w:eastAsia="uk-UA"/>
        </w:rPr>
        <w:t>6.10. Лабораторія ЗОЗ доводить до відома усіх медичних працівників необхідну інформацію щодо: режиму (розкладу) роботи лабораторії; порядку роботи у вихідні та святкові дні; порядку дій медичного персоналу в разі потреби проведення термінових (невідкладних) лабораторних досліджень; термінів виконання досліджень і порядку надання попередніх (якщо це передбачено методикою дослідження) та заключних результатів досліджень; правил забору, зберігання та транспортування зразків біологічного матеріалу від пацієнтів та проб з об'єктів лікарняного середовища.</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74"/>
      <w:bookmarkEnd w:id="174"/>
      <w:r w:rsidRPr="00E33B48">
        <w:rPr>
          <w:rFonts w:ascii="Times New Roman" w:eastAsia="Times New Roman" w:hAnsi="Times New Roman" w:cs="Times New Roman"/>
          <w:color w:val="000000"/>
          <w:sz w:val="24"/>
          <w:szCs w:val="24"/>
          <w:lang w:eastAsia="uk-UA"/>
        </w:rPr>
        <w:t>6.11. Лікарі-бактеріологи лабораторій ЗОЗ систематично готують аналітичні інформаційні матеріали для медичних працівників щодо чутливості до АМП збудників гнійно-запальних інфекцій, що базуються на результатах мікробіологічного дослідження клінічних ізолятів. Ці інформаційні матеріали оновлюються не рідше ніж раз на три місяці.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75"/>
      <w:bookmarkEnd w:id="175"/>
      <w:r w:rsidRPr="00E33B48">
        <w:rPr>
          <w:rFonts w:ascii="Times New Roman" w:eastAsia="Times New Roman" w:hAnsi="Times New Roman" w:cs="Times New Roman"/>
          <w:color w:val="000000"/>
          <w:sz w:val="24"/>
          <w:szCs w:val="24"/>
          <w:lang w:eastAsia="uk-UA"/>
        </w:rPr>
        <w:t>6.12. Спеціалісти лабораторії ЗОЗ систематично проводять навчання медичного персоналу хірургічних відділень правилам забору, зберігання та транспортування матеріалу в лабораторію і здійснюють постійний контроль за їх виконанням, правильністю оцінки результатів мікробіологічних досліджень.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76"/>
      <w:bookmarkEnd w:id="176"/>
      <w:r w:rsidRPr="00E33B48">
        <w:rPr>
          <w:rFonts w:ascii="Times New Roman" w:eastAsia="Times New Roman" w:hAnsi="Times New Roman" w:cs="Times New Roman"/>
          <w:color w:val="000000"/>
          <w:sz w:val="24"/>
          <w:szCs w:val="24"/>
          <w:lang w:eastAsia="uk-UA"/>
        </w:rPr>
        <w:t>6.13. Адміністрація ЗОЗ організовує та здійснює моніторинг тенденцій поширення резистентних до дії АМП мікроорганізмів - збудників післяопераційних інфекцій протягом відповідного проміжку часу та аналізує динаміку змін показників рівнів резистентності.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77"/>
      <w:bookmarkEnd w:id="177"/>
      <w:r w:rsidRPr="00E33B48">
        <w:rPr>
          <w:rFonts w:ascii="Times New Roman" w:eastAsia="Times New Roman" w:hAnsi="Times New Roman" w:cs="Times New Roman"/>
          <w:color w:val="000000"/>
          <w:sz w:val="24"/>
          <w:szCs w:val="24"/>
          <w:lang w:eastAsia="uk-UA"/>
        </w:rPr>
        <w:t>6.14. Ефективність мікробіологічного моніторингу за резистентністю мікроорганізмів залежить від багатьох факторів, зокрема правильності забору клінічних зразків, успішного виділення збудника інфекції, коректного визначення чутливості до антимікробних препаратів, адекватної інтерпретації отриманих даних, своєчасного впровадження практичних заходів.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78"/>
      <w:bookmarkEnd w:id="178"/>
      <w:r w:rsidRPr="00E33B48">
        <w:rPr>
          <w:rFonts w:ascii="Times New Roman" w:eastAsia="Times New Roman" w:hAnsi="Times New Roman" w:cs="Times New Roman"/>
          <w:color w:val="000000"/>
          <w:sz w:val="24"/>
          <w:szCs w:val="24"/>
          <w:lang w:eastAsia="uk-UA"/>
        </w:rPr>
        <w:t xml:space="preserve">6.15. Тестування </w:t>
      </w:r>
      <w:proofErr w:type="spellStart"/>
      <w:r w:rsidRPr="00E33B48">
        <w:rPr>
          <w:rFonts w:ascii="Times New Roman" w:eastAsia="Times New Roman" w:hAnsi="Times New Roman" w:cs="Times New Roman"/>
          <w:color w:val="000000"/>
          <w:sz w:val="24"/>
          <w:szCs w:val="24"/>
          <w:lang w:eastAsia="uk-UA"/>
        </w:rPr>
        <w:t>антибіотикочутливості</w:t>
      </w:r>
      <w:proofErr w:type="spellEnd"/>
      <w:r w:rsidRPr="00E33B48">
        <w:rPr>
          <w:rFonts w:ascii="Times New Roman" w:eastAsia="Times New Roman" w:hAnsi="Times New Roman" w:cs="Times New Roman"/>
          <w:color w:val="000000"/>
          <w:sz w:val="24"/>
          <w:szCs w:val="24"/>
          <w:lang w:eastAsia="uk-UA"/>
        </w:rPr>
        <w:t xml:space="preserve"> мікроорганізмів повторюється при отриманні за результатами лабораторних досліджень незвичайних фенотипів резистентності, зокрема:</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79"/>
      <w:bookmarkEnd w:id="179"/>
      <w:r w:rsidRPr="00E33B48">
        <w:rPr>
          <w:rFonts w:ascii="Times New Roman" w:eastAsia="Times New Roman" w:hAnsi="Times New Roman" w:cs="Times New Roman"/>
          <w:color w:val="000000"/>
          <w:sz w:val="24"/>
          <w:szCs w:val="24"/>
          <w:lang w:eastAsia="uk-UA"/>
        </w:rPr>
        <w:t xml:space="preserve">помірному або високому рівні резистентності </w:t>
      </w:r>
      <w:proofErr w:type="spellStart"/>
      <w:r w:rsidRPr="00E33B48">
        <w:rPr>
          <w:rFonts w:ascii="Times New Roman" w:eastAsia="Times New Roman" w:hAnsi="Times New Roman" w:cs="Times New Roman"/>
          <w:color w:val="000000"/>
          <w:sz w:val="24"/>
          <w:szCs w:val="24"/>
          <w:lang w:eastAsia="uk-UA"/>
        </w:rPr>
        <w:t>S.aureus</w:t>
      </w:r>
      <w:proofErr w:type="spellEnd"/>
      <w:r w:rsidRPr="00E33B48">
        <w:rPr>
          <w:rFonts w:ascii="Times New Roman" w:eastAsia="Times New Roman" w:hAnsi="Times New Roman" w:cs="Times New Roman"/>
          <w:color w:val="000000"/>
          <w:sz w:val="24"/>
          <w:szCs w:val="24"/>
          <w:lang w:eastAsia="uk-UA"/>
        </w:rPr>
        <w:t xml:space="preserve"> до </w:t>
      </w:r>
      <w:proofErr w:type="spellStart"/>
      <w:r w:rsidRPr="00E33B48">
        <w:rPr>
          <w:rFonts w:ascii="Times New Roman" w:eastAsia="Times New Roman" w:hAnsi="Times New Roman" w:cs="Times New Roman"/>
          <w:color w:val="000000"/>
          <w:sz w:val="24"/>
          <w:szCs w:val="24"/>
          <w:lang w:eastAsia="uk-UA"/>
        </w:rPr>
        <w:t>ванкоміцину</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80"/>
      <w:bookmarkEnd w:id="180"/>
      <w:r w:rsidRPr="00E33B48">
        <w:rPr>
          <w:rFonts w:ascii="Times New Roman" w:eastAsia="Times New Roman" w:hAnsi="Times New Roman" w:cs="Times New Roman"/>
          <w:color w:val="000000"/>
          <w:sz w:val="24"/>
          <w:szCs w:val="24"/>
          <w:lang w:eastAsia="uk-UA"/>
        </w:rPr>
        <w:t xml:space="preserve">резистентності </w:t>
      </w:r>
      <w:proofErr w:type="spellStart"/>
      <w:r w:rsidRPr="00E33B48">
        <w:rPr>
          <w:rFonts w:ascii="Times New Roman" w:eastAsia="Times New Roman" w:hAnsi="Times New Roman" w:cs="Times New Roman"/>
          <w:color w:val="000000"/>
          <w:sz w:val="24"/>
          <w:szCs w:val="24"/>
          <w:lang w:eastAsia="uk-UA"/>
        </w:rPr>
        <w:t>S.pyogenes</w:t>
      </w:r>
      <w:proofErr w:type="spellEnd"/>
      <w:r w:rsidRPr="00E33B48">
        <w:rPr>
          <w:rFonts w:ascii="Times New Roman" w:eastAsia="Times New Roman" w:hAnsi="Times New Roman" w:cs="Times New Roman"/>
          <w:color w:val="000000"/>
          <w:sz w:val="24"/>
          <w:szCs w:val="24"/>
          <w:lang w:eastAsia="uk-UA"/>
        </w:rPr>
        <w:t xml:space="preserve"> до пеніциліну або інших </w:t>
      </w:r>
      <w:r w:rsidRPr="00E33B48">
        <w:rPr>
          <w:rFonts w:ascii="Arial Unicode MS" w:eastAsia="Arial Unicode MS" w:hAnsi="Arial Unicode MS" w:cs="Arial Unicode MS" w:hint="eastAsia"/>
          <w:b/>
          <w:bCs/>
          <w:color w:val="000000"/>
          <w:sz w:val="24"/>
          <w:szCs w:val="24"/>
          <w:bdr w:val="none" w:sz="0" w:space="0" w:color="auto" w:frame="1"/>
          <w:lang w:eastAsia="uk-UA"/>
        </w:rPr>
        <w:t>β</w:t>
      </w:r>
      <w:r w:rsidRPr="00E33B48">
        <w:rPr>
          <w:rFonts w:ascii="Times New Roman" w:eastAsia="Times New Roman" w:hAnsi="Times New Roman" w:cs="Times New Roman"/>
          <w:color w:val="000000"/>
          <w:sz w:val="24"/>
          <w:szCs w:val="24"/>
          <w:lang w:eastAsia="uk-UA"/>
        </w:rPr>
        <w:t>-лактамів;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81"/>
      <w:bookmarkEnd w:id="181"/>
      <w:r w:rsidRPr="00E33B48">
        <w:rPr>
          <w:rFonts w:ascii="Times New Roman" w:eastAsia="Times New Roman" w:hAnsi="Times New Roman" w:cs="Times New Roman"/>
          <w:color w:val="000000"/>
          <w:sz w:val="24"/>
          <w:szCs w:val="24"/>
          <w:lang w:eastAsia="uk-UA"/>
        </w:rPr>
        <w:t xml:space="preserve">резистентності S. </w:t>
      </w:r>
      <w:proofErr w:type="spellStart"/>
      <w:r w:rsidRPr="00E33B48">
        <w:rPr>
          <w:rFonts w:ascii="Times New Roman" w:eastAsia="Times New Roman" w:hAnsi="Times New Roman" w:cs="Times New Roman"/>
          <w:color w:val="000000"/>
          <w:sz w:val="24"/>
          <w:szCs w:val="24"/>
          <w:lang w:eastAsia="uk-UA"/>
        </w:rPr>
        <w:t>maltophilia</w:t>
      </w:r>
      <w:proofErr w:type="spellEnd"/>
      <w:r w:rsidRPr="00E33B48">
        <w:rPr>
          <w:rFonts w:ascii="Times New Roman" w:eastAsia="Times New Roman" w:hAnsi="Times New Roman" w:cs="Times New Roman"/>
          <w:color w:val="000000"/>
          <w:sz w:val="24"/>
          <w:szCs w:val="24"/>
          <w:lang w:eastAsia="uk-UA"/>
        </w:rPr>
        <w:t xml:space="preserve"> до </w:t>
      </w:r>
      <w:proofErr w:type="spellStart"/>
      <w:r w:rsidRPr="00E33B48">
        <w:rPr>
          <w:rFonts w:ascii="Times New Roman" w:eastAsia="Times New Roman" w:hAnsi="Times New Roman" w:cs="Times New Roman"/>
          <w:color w:val="000000"/>
          <w:sz w:val="24"/>
          <w:szCs w:val="24"/>
          <w:lang w:eastAsia="uk-UA"/>
        </w:rPr>
        <w:t>котримоксазолу</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82"/>
      <w:bookmarkEnd w:id="182"/>
      <w:r w:rsidRPr="00E33B48">
        <w:rPr>
          <w:rFonts w:ascii="Times New Roman" w:eastAsia="Times New Roman" w:hAnsi="Times New Roman" w:cs="Times New Roman"/>
          <w:color w:val="000000"/>
          <w:sz w:val="24"/>
          <w:szCs w:val="24"/>
          <w:lang w:eastAsia="uk-UA"/>
        </w:rPr>
        <w:lastRenderedPageBreak/>
        <w:t xml:space="preserve">резистентності Н. </w:t>
      </w:r>
      <w:proofErr w:type="spellStart"/>
      <w:r w:rsidRPr="00E33B48">
        <w:rPr>
          <w:rFonts w:ascii="Times New Roman" w:eastAsia="Times New Roman" w:hAnsi="Times New Roman" w:cs="Times New Roman"/>
          <w:color w:val="000000"/>
          <w:sz w:val="24"/>
          <w:szCs w:val="24"/>
          <w:lang w:eastAsia="uk-UA"/>
        </w:rPr>
        <w:t>influenzae</w:t>
      </w:r>
      <w:proofErr w:type="spellEnd"/>
      <w:r w:rsidRPr="00E33B48">
        <w:rPr>
          <w:rFonts w:ascii="Times New Roman" w:eastAsia="Times New Roman" w:hAnsi="Times New Roman" w:cs="Times New Roman"/>
          <w:color w:val="000000"/>
          <w:sz w:val="24"/>
          <w:szCs w:val="24"/>
          <w:lang w:eastAsia="uk-UA"/>
        </w:rPr>
        <w:t xml:space="preserve"> до </w:t>
      </w:r>
      <w:proofErr w:type="spellStart"/>
      <w:r w:rsidRPr="00E33B48">
        <w:rPr>
          <w:rFonts w:ascii="Times New Roman" w:eastAsia="Times New Roman" w:hAnsi="Times New Roman" w:cs="Times New Roman"/>
          <w:color w:val="000000"/>
          <w:sz w:val="24"/>
          <w:szCs w:val="24"/>
          <w:lang w:eastAsia="uk-UA"/>
        </w:rPr>
        <w:t>цефалоспоринів</w:t>
      </w:r>
      <w:proofErr w:type="spellEnd"/>
      <w:r w:rsidRPr="00E33B48">
        <w:rPr>
          <w:rFonts w:ascii="Times New Roman" w:eastAsia="Times New Roman" w:hAnsi="Times New Roman" w:cs="Times New Roman"/>
          <w:color w:val="000000"/>
          <w:sz w:val="24"/>
          <w:szCs w:val="24"/>
          <w:lang w:eastAsia="uk-UA"/>
        </w:rPr>
        <w:t xml:space="preserve"> III покоління;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83"/>
      <w:bookmarkEnd w:id="183"/>
      <w:r w:rsidRPr="00E33B48">
        <w:rPr>
          <w:rFonts w:ascii="Times New Roman" w:eastAsia="Times New Roman" w:hAnsi="Times New Roman" w:cs="Times New Roman"/>
          <w:color w:val="000000"/>
          <w:sz w:val="24"/>
          <w:szCs w:val="24"/>
          <w:lang w:eastAsia="uk-UA"/>
        </w:rPr>
        <w:t xml:space="preserve">чутливості </w:t>
      </w:r>
      <w:proofErr w:type="spellStart"/>
      <w:r w:rsidRPr="00E33B48">
        <w:rPr>
          <w:rFonts w:ascii="Times New Roman" w:eastAsia="Times New Roman" w:hAnsi="Times New Roman" w:cs="Times New Roman"/>
          <w:color w:val="000000"/>
          <w:sz w:val="24"/>
          <w:szCs w:val="24"/>
          <w:lang w:eastAsia="uk-UA"/>
        </w:rPr>
        <w:t>Klebsiella</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spp</w:t>
      </w:r>
      <w:proofErr w:type="spellEnd"/>
      <w:r w:rsidRPr="00E33B48">
        <w:rPr>
          <w:rFonts w:ascii="Times New Roman" w:eastAsia="Times New Roman" w:hAnsi="Times New Roman" w:cs="Times New Roman"/>
          <w:color w:val="000000"/>
          <w:sz w:val="24"/>
          <w:szCs w:val="24"/>
          <w:lang w:eastAsia="uk-UA"/>
        </w:rPr>
        <w:t xml:space="preserve">., P. </w:t>
      </w:r>
      <w:proofErr w:type="spellStart"/>
      <w:r w:rsidRPr="00E33B48">
        <w:rPr>
          <w:rFonts w:ascii="Times New Roman" w:eastAsia="Times New Roman" w:hAnsi="Times New Roman" w:cs="Times New Roman"/>
          <w:color w:val="000000"/>
          <w:sz w:val="24"/>
          <w:szCs w:val="24"/>
          <w:lang w:eastAsia="uk-UA"/>
        </w:rPr>
        <w:t>aeruginosa</w:t>
      </w:r>
      <w:proofErr w:type="spellEnd"/>
      <w:r w:rsidRPr="00E33B48">
        <w:rPr>
          <w:rFonts w:ascii="Times New Roman" w:eastAsia="Times New Roman" w:hAnsi="Times New Roman" w:cs="Times New Roman"/>
          <w:color w:val="000000"/>
          <w:sz w:val="24"/>
          <w:szCs w:val="24"/>
          <w:lang w:eastAsia="uk-UA"/>
        </w:rPr>
        <w:t xml:space="preserve"> до </w:t>
      </w:r>
      <w:proofErr w:type="spellStart"/>
      <w:r w:rsidRPr="00E33B48">
        <w:rPr>
          <w:rFonts w:ascii="Times New Roman" w:eastAsia="Times New Roman" w:hAnsi="Times New Roman" w:cs="Times New Roman"/>
          <w:color w:val="000000"/>
          <w:sz w:val="24"/>
          <w:szCs w:val="24"/>
          <w:lang w:eastAsia="uk-UA"/>
        </w:rPr>
        <w:t>ампіциліну</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84"/>
      <w:bookmarkEnd w:id="184"/>
      <w:r w:rsidRPr="00E33B48">
        <w:rPr>
          <w:rFonts w:ascii="Times New Roman" w:eastAsia="Times New Roman" w:hAnsi="Times New Roman" w:cs="Times New Roman"/>
          <w:color w:val="000000"/>
          <w:sz w:val="24"/>
          <w:szCs w:val="24"/>
          <w:lang w:eastAsia="uk-UA"/>
        </w:rPr>
        <w:t>6.16. Для аналізу великих обсягів інформації, зібраної при проведенні мікробіологічного моніторингу за резистентністю мікроорганізмів до АМП, використовуються відповідні комп’ютерні програми з медичної статистики.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85"/>
      <w:bookmarkEnd w:id="185"/>
      <w:r w:rsidRPr="00E33B48">
        <w:rPr>
          <w:rFonts w:ascii="Times New Roman" w:eastAsia="Times New Roman" w:hAnsi="Times New Roman" w:cs="Times New Roman"/>
          <w:color w:val="000000"/>
          <w:sz w:val="24"/>
          <w:szCs w:val="24"/>
          <w:lang w:eastAsia="uk-UA"/>
        </w:rPr>
        <w:t>6.17. У мікробіологічних лабораторіях результати дослідження чутливості мікроорганізмів до антибіотиків щодня доводяться до відома членів комісії з ІК та медичних працівників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86"/>
      <w:bookmarkEnd w:id="186"/>
      <w:r w:rsidRPr="00E33B48">
        <w:rPr>
          <w:rFonts w:ascii="Times New Roman" w:eastAsia="Times New Roman" w:hAnsi="Times New Roman" w:cs="Times New Roman"/>
          <w:color w:val="000000"/>
          <w:sz w:val="24"/>
          <w:szCs w:val="24"/>
          <w:lang w:eastAsia="uk-UA"/>
        </w:rPr>
        <w:t xml:space="preserve">6.18. Мікробіологічні лабораторії ЗОЗ надають дані щодо </w:t>
      </w:r>
      <w:proofErr w:type="spellStart"/>
      <w:r w:rsidRPr="00E33B48">
        <w:rPr>
          <w:rFonts w:ascii="Times New Roman" w:eastAsia="Times New Roman" w:hAnsi="Times New Roman" w:cs="Times New Roman"/>
          <w:color w:val="000000"/>
          <w:sz w:val="24"/>
          <w:szCs w:val="24"/>
          <w:lang w:eastAsia="uk-UA"/>
        </w:rPr>
        <w:t>антибіотикочутливості</w:t>
      </w:r>
      <w:proofErr w:type="spellEnd"/>
      <w:r w:rsidRPr="00E33B48">
        <w:rPr>
          <w:rFonts w:ascii="Times New Roman" w:eastAsia="Times New Roman" w:hAnsi="Times New Roman" w:cs="Times New Roman"/>
          <w:color w:val="000000"/>
          <w:sz w:val="24"/>
          <w:szCs w:val="24"/>
          <w:lang w:eastAsia="uk-UA"/>
        </w:rPr>
        <w:t xml:space="preserve"> клінічних ізолятів, які використовуються також для визначення фонової частоти післяопераційних гнійно-запальних інфекцій, стеження за динамікою поширення резистентних штамів УПМ.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87"/>
      <w:bookmarkEnd w:id="187"/>
      <w:r w:rsidRPr="00E33B48">
        <w:rPr>
          <w:rFonts w:ascii="Times New Roman" w:eastAsia="Times New Roman" w:hAnsi="Times New Roman" w:cs="Times New Roman"/>
          <w:color w:val="000000"/>
          <w:sz w:val="24"/>
          <w:szCs w:val="24"/>
          <w:lang w:eastAsia="uk-UA"/>
        </w:rPr>
        <w:t xml:space="preserve">6.19. Перевищення фонового рівня захворюваності післяопераційними інфекціями свідчить про епідемічне неблагополуччя. Якщо збудниками цих інфекцій є штами мікроорганізмів, які ідентичні за біологічними властивостями, зокрема за профілем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то перевищення фонового рівня захворюваності свідчить про спалах хірургічної інфекції.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88"/>
      <w:bookmarkEnd w:id="188"/>
      <w:r w:rsidRPr="00E33B48">
        <w:rPr>
          <w:rFonts w:ascii="Times New Roman" w:eastAsia="Times New Roman" w:hAnsi="Times New Roman" w:cs="Times New Roman"/>
          <w:color w:val="000000"/>
          <w:sz w:val="24"/>
          <w:szCs w:val="24"/>
          <w:lang w:eastAsia="uk-UA"/>
        </w:rPr>
        <w:t xml:space="preserve">6.20. Профілі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клінічних ізолятів визначаються як сполучення детермінант стійкості до антибіотиків. Для визначення профілів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штамів мікроорганізмів, які виділені від пацієнтів, об’єктів внутрішнього середовища стаціонару, медичного персоналу, отримуються дані щодо їх чутливості з позначенням діаметрів затримки росту досліджуваних штамів мікроорганізмів навколо дисків з антибіотиками.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189"/>
      <w:bookmarkEnd w:id="189"/>
      <w:r w:rsidRPr="00E33B48">
        <w:rPr>
          <w:rFonts w:ascii="Times New Roman" w:eastAsia="Times New Roman" w:hAnsi="Times New Roman" w:cs="Times New Roman"/>
          <w:color w:val="000000"/>
          <w:sz w:val="24"/>
          <w:szCs w:val="24"/>
          <w:lang w:eastAsia="uk-UA"/>
        </w:rPr>
        <w:t>6.21. Усі клінічні штами УПМ, що виділені від пацієнтів при спалахах післяопераційних гнійно-запальних інфекцій, летальних випадках, резистентні до дії антибіотиків, а також такі, що вперше виділені у даному ЗОЗ або рідко зустрічаються на території, де розташований ЗОЗ, протягом 1 місяця з моменту виділення направляються для підтвердження отриманих результатів до бактеріологічної лабораторії установ та закладів Державної санітарно-епідеміологічної служби України.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90"/>
      <w:bookmarkEnd w:id="190"/>
      <w:r w:rsidRPr="00E33B48">
        <w:rPr>
          <w:rFonts w:ascii="Times New Roman" w:eastAsia="Times New Roman" w:hAnsi="Times New Roman" w:cs="Times New Roman"/>
          <w:color w:val="000000"/>
          <w:sz w:val="24"/>
          <w:szCs w:val="24"/>
          <w:lang w:eastAsia="uk-UA"/>
        </w:rPr>
        <w:t xml:space="preserve">6.22. При виділенні штамів одного виду мікроорганізму, ідентичних за діаметрами зон затримки росту мікроорганізмів навколо дисків з аналогічними антибіотиками, профілем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проводять </w:t>
      </w:r>
      <w:proofErr w:type="spellStart"/>
      <w:r w:rsidRPr="00E33B48">
        <w:rPr>
          <w:rFonts w:ascii="Times New Roman" w:eastAsia="Times New Roman" w:hAnsi="Times New Roman" w:cs="Times New Roman"/>
          <w:color w:val="000000"/>
          <w:sz w:val="24"/>
          <w:szCs w:val="24"/>
          <w:lang w:eastAsia="uk-UA"/>
        </w:rPr>
        <w:t>серо-</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біо-</w:t>
      </w:r>
      <w:proofErr w:type="spellEnd"/>
      <w:r w:rsidRPr="00E33B48">
        <w:rPr>
          <w:rFonts w:ascii="Times New Roman" w:eastAsia="Times New Roman" w:hAnsi="Times New Roman" w:cs="Times New Roman"/>
          <w:color w:val="000000"/>
          <w:sz w:val="24"/>
          <w:szCs w:val="24"/>
          <w:lang w:eastAsia="uk-UA"/>
        </w:rPr>
        <w:t xml:space="preserve"> або </w:t>
      </w:r>
      <w:proofErr w:type="spellStart"/>
      <w:r w:rsidRPr="00E33B48">
        <w:rPr>
          <w:rFonts w:ascii="Times New Roman" w:eastAsia="Times New Roman" w:hAnsi="Times New Roman" w:cs="Times New Roman"/>
          <w:color w:val="000000"/>
          <w:sz w:val="24"/>
          <w:szCs w:val="24"/>
          <w:lang w:eastAsia="uk-UA"/>
        </w:rPr>
        <w:t>фаготипування</w:t>
      </w:r>
      <w:proofErr w:type="spellEnd"/>
      <w:r w:rsidRPr="00E33B48">
        <w:rPr>
          <w:rFonts w:ascii="Times New Roman" w:eastAsia="Times New Roman" w:hAnsi="Times New Roman" w:cs="Times New Roman"/>
          <w:color w:val="000000"/>
          <w:sz w:val="24"/>
          <w:szCs w:val="24"/>
          <w:lang w:eastAsia="uk-UA"/>
        </w:rPr>
        <w:t xml:space="preserve"> для вирішення питання належності штаму до госпітального. У разі виявлення госпітального штаму вивчається його стійкість до дезінфектантів, які використовуються у ЗОЗ з метою корекції дезінфекційних заходів.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91"/>
      <w:bookmarkEnd w:id="191"/>
      <w:r w:rsidRPr="00E33B48">
        <w:rPr>
          <w:rFonts w:ascii="Times New Roman" w:eastAsia="Times New Roman" w:hAnsi="Times New Roman" w:cs="Times New Roman"/>
          <w:color w:val="000000"/>
          <w:sz w:val="24"/>
          <w:szCs w:val="24"/>
          <w:lang w:eastAsia="uk-UA"/>
        </w:rPr>
        <w:t xml:space="preserve">6.23. Результати аналізу даних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штамів мікроорганізмів, виділених від хворих та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ЗОЗ, використовуються для оцінки ефективності заходів, що проводяться для контролю та запобігання передачі резистентних штамів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92"/>
      <w:bookmarkEnd w:id="192"/>
      <w:r w:rsidRPr="00E33B48">
        <w:rPr>
          <w:rFonts w:ascii="Times New Roman" w:eastAsia="Times New Roman" w:hAnsi="Times New Roman" w:cs="Times New Roman"/>
          <w:color w:val="000000"/>
          <w:sz w:val="24"/>
          <w:szCs w:val="24"/>
          <w:lang w:eastAsia="uk-UA"/>
        </w:rPr>
        <w:t>6.24. Внесення коректив за результатами епідеміологічного аналізу у систему профілактичних та протиепідемічних заходів для запобігання передачі резистентних штамів мікроорганізмів та зниження рівня захворюваності післяопераційними інфекціями проводять у таких випадках:</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93"/>
      <w:bookmarkEnd w:id="193"/>
      <w:r w:rsidRPr="00E33B48">
        <w:rPr>
          <w:rFonts w:ascii="Times New Roman" w:eastAsia="Times New Roman" w:hAnsi="Times New Roman" w:cs="Times New Roman"/>
          <w:color w:val="000000"/>
          <w:sz w:val="24"/>
          <w:szCs w:val="24"/>
          <w:lang w:eastAsia="uk-UA"/>
        </w:rPr>
        <w:t xml:space="preserve">виявлення змін в етіологічній структурі домінуючих видів мікроорганізмів, що викликають інфекцію, а також змін профілю їх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94"/>
      <w:bookmarkEnd w:id="194"/>
      <w:r w:rsidRPr="00E33B48">
        <w:rPr>
          <w:rFonts w:ascii="Times New Roman" w:eastAsia="Times New Roman" w:hAnsi="Times New Roman" w:cs="Times New Roman"/>
          <w:color w:val="000000"/>
          <w:sz w:val="24"/>
          <w:szCs w:val="24"/>
          <w:lang w:eastAsia="uk-UA"/>
        </w:rPr>
        <w:t xml:space="preserve">зростання частоти висіву резистентних штамів УПМ з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95"/>
      <w:bookmarkEnd w:id="195"/>
      <w:r w:rsidRPr="00E33B48">
        <w:rPr>
          <w:rFonts w:ascii="Times New Roman" w:eastAsia="Times New Roman" w:hAnsi="Times New Roman" w:cs="Times New Roman"/>
          <w:color w:val="000000"/>
          <w:sz w:val="24"/>
          <w:szCs w:val="24"/>
          <w:lang w:eastAsia="uk-UA"/>
        </w:rPr>
        <w:t>у разі превалювання в етіологічній структурі певного виду резистентного штаму мікроорганізму;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96"/>
      <w:bookmarkEnd w:id="196"/>
      <w:r w:rsidRPr="00E33B48">
        <w:rPr>
          <w:rFonts w:ascii="Times New Roman" w:eastAsia="Times New Roman" w:hAnsi="Times New Roman" w:cs="Times New Roman"/>
          <w:color w:val="000000"/>
          <w:sz w:val="24"/>
          <w:szCs w:val="24"/>
          <w:lang w:eastAsia="uk-UA"/>
        </w:rPr>
        <w:t>при виникненні спалаху післяопераційних гнійно-запальних інфекцій, спричинених резистентними штамами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97"/>
      <w:bookmarkEnd w:id="197"/>
      <w:r w:rsidRPr="00E33B48">
        <w:rPr>
          <w:rFonts w:ascii="Times New Roman" w:eastAsia="Times New Roman" w:hAnsi="Times New Roman" w:cs="Times New Roman"/>
          <w:color w:val="000000"/>
          <w:sz w:val="24"/>
          <w:szCs w:val="24"/>
          <w:lang w:eastAsia="uk-UA"/>
        </w:rPr>
        <w:t>у разі виявлення розвитку стійкості мікроорганізмів до дезінфектантів, які застосовуються в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198"/>
      <w:bookmarkEnd w:id="198"/>
      <w:r w:rsidRPr="00E33B48">
        <w:rPr>
          <w:rFonts w:ascii="Times New Roman" w:eastAsia="Times New Roman" w:hAnsi="Times New Roman" w:cs="Times New Roman"/>
          <w:color w:val="000000"/>
          <w:sz w:val="24"/>
          <w:szCs w:val="24"/>
          <w:lang w:eastAsia="uk-UA"/>
        </w:rPr>
        <w:lastRenderedPageBreak/>
        <w:t xml:space="preserve">у разі виявлення штамів стафілокока із стійкістю до </w:t>
      </w:r>
      <w:proofErr w:type="spellStart"/>
      <w:r w:rsidRPr="00E33B48">
        <w:rPr>
          <w:rFonts w:ascii="Times New Roman" w:eastAsia="Times New Roman" w:hAnsi="Times New Roman" w:cs="Times New Roman"/>
          <w:color w:val="000000"/>
          <w:sz w:val="24"/>
          <w:szCs w:val="24"/>
          <w:lang w:eastAsia="uk-UA"/>
        </w:rPr>
        <w:t>метициліну</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оксациліну</w:t>
      </w:r>
      <w:proofErr w:type="spellEnd"/>
      <w:r w:rsidRPr="00E33B48">
        <w:rPr>
          <w:rFonts w:ascii="Times New Roman" w:eastAsia="Times New Roman" w:hAnsi="Times New Roman" w:cs="Times New Roman"/>
          <w:color w:val="000000"/>
          <w:sz w:val="24"/>
          <w:szCs w:val="24"/>
          <w:lang w:eastAsia="uk-UA"/>
        </w:rPr>
        <w:t xml:space="preserve">) чи </w:t>
      </w:r>
      <w:proofErr w:type="spellStart"/>
      <w:r w:rsidRPr="00E33B48">
        <w:rPr>
          <w:rFonts w:ascii="Times New Roman" w:eastAsia="Times New Roman" w:hAnsi="Times New Roman" w:cs="Times New Roman"/>
          <w:color w:val="000000"/>
          <w:sz w:val="24"/>
          <w:szCs w:val="24"/>
          <w:lang w:eastAsia="uk-UA"/>
        </w:rPr>
        <w:t>ванкоміцину</w:t>
      </w:r>
      <w:proofErr w:type="spellEnd"/>
      <w:r w:rsidRPr="00E33B48">
        <w:rPr>
          <w:rFonts w:ascii="Times New Roman" w:eastAsia="Times New Roman" w:hAnsi="Times New Roman" w:cs="Times New Roman"/>
          <w:color w:val="000000"/>
          <w:sz w:val="24"/>
          <w:szCs w:val="24"/>
          <w:lang w:eastAsia="uk-UA"/>
        </w:rPr>
        <w:t xml:space="preserve">, або ентерококів із стійкістю до </w:t>
      </w:r>
      <w:proofErr w:type="spellStart"/>
      <w:r w:rsidRPr="00E33B48">
        <w:rPr>
          <w:rFonts w:ascii="Times New Roman" w:eastAsia="Times New Roman" w:hAnsi="Times New Roman" w:cs="Times New Roman"/>
          <w:color w:val="000000"/>
          <w:sz w:val="24"/>
          <w:szCs w:val="24"/>
          <w:lang w:eastAsia="uk-UA"/>
        </w:rPr>
        <w:t>ванкоміцину</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ентеробактерій</w:t>
      </w:r>
      <w:proofErr w:type="spellEnd"/>
      <w:r w:rsidRPr="00E33B48">
        <w:rPr>
          <w:rFonts w:ascii="Times New Roman" w:eastAsia="Times New Roman" w:hAnsi="Times New Roman" w:cs="Times New Roman"/>
          <w:color w:val="000000"/>
          <w:sz w:val="24"/>
          <w:szCs w:val="24"/>
          <w:lang w:eastAsia="uk-UA"/>
        </w:rPr>
        <w:t xml:space="preserve"> із стійкістю до </w:t>
      </w:r>
      <w:proofErr w:type="spellStart"/>
      <w:r w:rsidRPr="00E33B48">
        <w:rPr>
          <w:rFonts w:ascii="Times New Roman" w:eastAsia="Times New Roman" w:hAnsi="Times New Roman" w:cs="Times New Roman"/>
          <w:color w:val="000000"/>
          <w:sz w:val="24"/>
          <w:szCs w:val="24"/>
          <w:lang w:eastAsia="uk-UA"/>
        </w:rPr>
        <w:t>гентаміцину</w:t>
      </w:r>
      <w:proofErr w:type="spellEnd"/>
      <w:r w:rsidRPr="00E33B48">
        <w:rPr>
          <w:rFonts w:ascii="Times New Roman" w:eastAsia="Times New Roman" w:hAnsi="Times New Roman" w:cs="Times New Roman"/>
          <w:color w:val="000000"/>
          <w:sz w:val="24"/>
          <w:szCs w:val="24"/>
          <w:lang w:eastAsia="uk-UA"/>
        </w:rPr>
        <w:t xml:space="preserve"> і/або до </w:t>
      </w:r>
      <w:proofErr w:type="spellStart"/>
      <w:r w:rsidRPr="00E33B48">
        <w:rPr>
          <w:rFonts w:ascii="Times New Roman" w:eastAsia="Times New Roman" w:hAnsi="Times New Roman" w:cs="Times New Roman"/>
          <w:color w:val="000000"/>
          <w:sz w:val="24"/>
          <w:szCs w:val="24"/>
          <w:lang w:eastAsia="uk-UA"/>
        </w:rPr>
        <w:t>цефалоспоринових</w:t>
      </w:r>
      <w:proofErr w:type="spellEnd"/>
      <w:r w:rsidRPr="00E33B48">
        <w:rPr>
          <w:rFonts w:ascii="Times New Roman" w:eastAsia="Times New Roman" w:hAnsi="Times New Roman" w:cs="Times New Roman"/>
          <w:color w:val="000000"/>
          <w:sz w:val="24"/>
          <w:szCs w:val="24"/>
          <w:lang w:eastAsia="uk-UA"/>
        </w:rPr>
        <w:t xml:space="preserve"> антибіотиків III-IV поколінь, або </w:t>
      </w:r>
      <w:proofErr w:type="spellStart"/>
      <w:r w:rsidRPr="00E33B48">
        <w:rPr>
          <w:rFonts w:ascii="Times New Roman" w:eastAsia="Times New Roman" w:hAnsi="Times New Roman" w:cs="Times New Roman"/>
          <w:color w:val="000000"/>
          <w:sz w:val="24"/>
          <w:szCs w:val="24"/>
          <w:lang w:eastAsia="uk-UA"/>
        </w:rPr>
        <w:t>неферментуючих</w:t>
      </w:r>
      <w:proofErr w:type="spellEnd"/>
      <w:r w:rsidRPr="00E33B48">
        <w:rPr>
          <w:rFonts w:ascii="Times New Roman" w:eastAsia="Times New Roman" w:hAnsi="Times New Roman" w:cs="Times New Roman"/>
          <w:color w:val="000000"/>
          <w:sz w:val="24"/>
          <w:szCs w:val="24"/>
          <w:lang w:eastAsia="uk-UA"/>
        </w:rPr>
        <w:t xml:space="preserve"> бактерій із стійкістю до </w:t>
      </w:r>
      <w:proofErr w:type="spellStart"/>
      <w:r w:rsidRPr="00E33B48">
        <w:rPr>
          <w:rFonts w:ascii="Times New Roman" w:eastAsia="Times New Roman" w:hAnsi="Times New Roman" w:cs="Times New Roman"/>
          <w:color w:val="000000"/>
          <w:sz w:val="24"/>
          <w:szCs w:val="24"/>
          <w:lang w:eastAsia="uk-UA"/>
        </w:rPr>
        <w:t>цефалоспоринових</w:t>
      </w:r>
      <w:proofErr w:type="spellEnd"/>
      <w:r w:rsidRPr="00E33B48">
        <w:rPr>
          <w:rFonts w:ascii="Times New Roman" w:eastAsia="Times New Roman" w:hAnsi="Times New Roman" w:cs="Times New Roman"/>
          <w:color w:val="000000"/>
          <w:sz w:val="24"/>
          <w:szCs w:val="24"/>
          <w:lang w:eastAsia="uk-UA"/>
        </w:rPr>
        <w:t xml:space="preserve"> антибіотиків ІІІ - ІV поколінь.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199"/>
      <w:bookmarkEnd w:id="199"/>
      <w:r w:rsidRPr="00E33B48">
        <w:rPr>
          <w:rFonts w:ascii="Times New Roman" w:eastAsia="Times New Roman" w:hAnsi="Times New Roman" w:cs="Times New Roman"/>
          <w:color w:val="000000"/>
          <w:sz w:val="24"/>
          <w:szCs w:val="24"/>
          <w:lang w:eastAsia="uk-UA"/>
        </w:rPr>
        <w:t>6.25. Адміністрація ЗОЗ, у складі яких є відділення хірургічного профілю, забезпечує підготовку інформаційних матеріалів щодо вивчення </w:t>
      </w:r>
      <w:hyperlink r:id="rId16" w:anchor="n423" w:history="1">
        <w:r w:rsidRPr="00E33B48">
          <w:rPr>
            <w:rFonts w:ascii="Times New Roman" w:eastAsia="Times New Roman" w:hAnsi="Times New Roman" w:cs="Times New Roman"/>
            <w:color w:val="006600"/>
            <w:sz w:val="24"/>
            <w:szCs w:val="24"/>
            <w:u w:val="single"/>
            <w:bdr w:val="none" w:sz="0" w:space="0" w:color="auto" w:frame="1"/>
            <w:lang w:eastAsia="uk-UA"/>
          </w:rPr>
          <w:t>чутливості до АМП основних збудників гнійно-запальних інфекцій</w:t>
        </w:r>
      </w:hyperlink>
      <w:r w:rsidRPr="00E33B48">
        <w:rPr>
          <w:rFonts w:ascii="Times New Roman" w:eastAsia="Times New Roman" w:hAnsi="Times New Roman" w:cs="Times New Roman"/>
          <w:color w:val="000000"/>
          <w:sz w:val="24"/>
          <w:szCs w:val="24"/>
          <w:lang w:eastAsia="uk-UA"/>
        </w:rPr>
        <w:t xml:space="preserve">, зокрема </w:t>
      </w:r>
      <w:proofErr w:type="spellStart"/>
      <w:r w:rsidRPr="00E33B48">
        <w:rPr>
          <w:rFonts w:ascii="Times New Roman" w:eastAsia="Times New Roman" w:hAnsi="Times New Roman" w:cs="Times New Roman"/>
          <w:color w:val="000000"/>
          <w:sz w:val="24"/>
          <w:szCs w:val="24"/>
          <w:lang w:eastAsia="uk-UA"/>
        </w:rPr>
        <w:t>Staphylococcus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aureus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Streptococcus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pneumoniae</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Enterococcus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faecalis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Escherichia</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coli</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Klebsiella</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pneumoniae</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Enterobacter</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spp</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Pseudomonas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aeruginosa</w:t>
      </w:r>
      <w:proofErr w:type="spellEnd"/>
      <w:r w:rsidRPr="00E33B48">
        <w:rPr>
          <w:rFonts w:ascii="Times New Roman" w:eastAsia="Times New Roman" w:hAnsi="Times New Roman" w:cs="Times New Roman"/>
          <w:color w:val="000000"/>
          <w:sz w:val="24"/>
          <w:szCs w:val="24"/>
          <w:lang w:eastAsia="uk-UA"/>
        </w:rPr>
        <w:t>, виділених з біологічного матеріалу (кров, ліквор, гній з хірургічної рани), та щороку до 1 березня надає їх для аналізу та узагальнення до Державної санітарно-епідеміологічної служби України за формою, наведеною у додатку 4 до цієї Інструкції.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200"/>
      <w:bookmarkEnd w:id="200"/>
      <w:r w:rsidRPr="00E33B48">
        <w:rPr>
          <w:rFonts w:ascii="Times New Roman" w:eastAsia="Times New Roman" w:hAnsi="Times New Roman" w:cs="Times New Roman"/>
          <w:color w:val="000000"/>
          <w:sz w:val="24"/>
          <w:szCs w:val="24"/>
          <w:lang w:eastAsia="uk-UA"/>
        </w:rPr>
        <w:t>6.26. Досліджується біологічний матеріал від пацієнтів з підозрою на гнійно-запальні інфекції. Зразки біологічного матеріалу для мікробіологічних досліджень від пацієнтів відбираються одразу після виявлення ознак гнійно-запального процесу.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201"/>
      <w:bookmarkEnd w:id="201"/>
      <w:r w:rsidRPr="00E33B48">
        <w:rPr>
          <w:rFonts w:ascii="Times New Roman" w:eastAsia="Times New Roman" w:hAnsi="Times New Roman" w:cs="Times New Roman"/>
          <w:color w:val="000000"/>
          <w:sz w:val="24"/>
          <w:szCs w:val="24"/>
          <w:lang w:eastAsia="uk-UA"/>
        </w:rPr>
        <w:t xml:space="preserve">6.27. Для лабораторного дослідження залежно від анатомічної локалізації патологічного процесу у пацієнтів відбираються фекалії, матеріал із зіву, шлунковий вміст (у разі </w:t>
      </w:r>
      <w:proofErr w:type="spellStart"/>
      <w:r w:rsidRPr="00E33B48">
        <w:rPr>
          <w:rFonts w:ascii="Times New Roman" w:eastAsia="Times New Roman" w:hAnsi="Times New Roman" w:cs="Times New Roman"/>
          <w:color w:val="000000"/>
          <w:sz w:val="24"/>
          <w:szCs w:val="24"/>
          <w:lang w:eastAsia="uk-UA"/>
        </w:rPr>
        <w:t>зондового</w:t>
      </w:r>
      <w:proofErr w:type="spellEnd"/>
      <w:r w:rsidRPr="00E33B48">
        <w:rPr>
          <w:rFonts w:ascii="Times New Roman" w:eastAsia="Times New Roman" w:hAnsi="Times New Roman" w:cs="Times New Roman"/>
          <w:color w:val="000000"/>
          <w:sz w:val="24"/>
          <w:szCs w:val="24"/>
          <w:lang w:eastAsia="uk-UA"/>
        </w:rPr>
        <w:t xml:space="preserve"> харчування), вміст трахеї та змив із внутрішньої поверхні </w:t>
      </w:r>
      <w:proofErr w:type="spellStart"/>
      <w:r w:rsidRPr="00E33B48">
        <w:rPr>
          <w:rFonts w:ascii="Times New Roman" w:eastAsia="Times New Roman" w:hAnsi="Times New Roman" w:cs="Times New Roman"/>
          <w:color w:val="000000"/>
          <w:sz w:val="24"/>
          <w:szCs w:val="24"/>
          <w:lang w:eastAsia="uk-UA"/>
        </w:rPr>
        <w:t>інтубаційної</w:t>
      </w:r>
      <w:proofErr w:type="spellEnd"/>
      <w:r w:rsidRPr="00E33B48">
        <w:rPr>
          <w:rFonts w:ascii="Times New Roman" w:eastAsia="Times New Roman" w:hAnsi="Times New Roman" w:cs="Times New Roman"/>
          <w:color w:val="000000"/>
          <w:sz w:val="24"/>
          <w:szCs w:val="24"/>
          <w:lang w:eastAsia="uk-UA"/>
        </w:rPr>
        <w:t xml:space="preserve"> трубки (у разі проведення штучної вентиляції легень).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02"/>
      <w:bookmarkEnd w:id="202"/>
      <w:r w:rsidRPr="00E33B48">
        <w:rPr>
          <w:rFonts w:ascii="Times New Roman" w:eastAsia="Times New Roman" w:hAnsi="Times New Roman" w:cs="Times New Roman"/>
          <w:color w:val="000000"/>
          <w:sz w:val="24"/>
          <w:szCs w:val="24"/>
          <w:lang w:eastAsia="uk-UA"/>
        </w:rPr>
        <w:t xml:space="preserve">6.28. Дані мікробіологічного моніторингу (видовий спектр збудників гнійно-запальних інфекцій, </w:t>
      </w:r>
      <w:proofErr w:type="spellStart"/>
      <w:r w:rsidRPr="00E33B48">
        <w:rPr>
          <w:rFonts w:ascii="Times New Roman" w:eastAsia="Times New Roman" w:hAnsi="Times New Roman" w:cs="Times New Roman"/>
          <w:color w:val="000000"/>
          <w:sz w:val="24"/>
          <w:szCs w:val="24"/>
          <w:lang w:eastAsia="uk-UA"/>
        </w:rPr>
        <w:t>антибіотикорезистентність</w:t>
      </w:r>
      <w:proofErr w:type="spellEnd"/>
      <w:r w:rsidRPr="00E33B48">
        <w:rPr>
          <w:rFonts w:ascii="Times New Roman" w:eastAsia="Times New Roman" w:hAnsi="Times New Roman" w:cs="Times New Roman"/>
          <w:color w:val="000000"/>
          <w:sz w:val="24"/>
          <w:szCs w:val="24"/>
          <w:lang w:eastAsia="uk-UA"/>
        </w:rPr>
        <w:t xml:space="preserve"> та її профілі із зазначенням діаметрів зон затримки росту виділених УПМ навколо дисків з антибіотиками) збираються і аналізуються госпітальним епідеміологом, щомісяця розглядаються на засіданні комісії з ІК ЗОЗ і доводяться до відома медичних працівників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203"/>
      <w:bookmarkEnd w:id="203"/>
      <w:r w:rsidRPr="00E33B48">
        <w:rPr>
          <w:rFonts w:ascii="Times New Roman" w:eastAsia="Times New Roman" w:hAnsi="Times New Roman" w:cs="Times New Roman"/>
          <w:color w:val="000000"/>
          <w:sz w:val="24"/>
          <w:szCs w:val="24"/>
          <w:lang w:eastAsia="uk-UA"/>
        </w:rPr>
        <w:t>6.29. Забір і роботу з клінічним матеріалом спеціалісти лабораторії виконують у відповідному спецодязі (халат і рукавички). При небезпеці виникнення аерозолів застосовуються додаткові захисні засоби (захисні окуляри і маски).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04"/>
      <w:bookmarkEnd w:id="204"/>
      <w:r w:rsidRPr="00E33B48">
        <w:rPr>
          <w:rFonts w:ascii="Times New Roman" w:eastAsia="Times New Roman" w:hAnsi="Times New Roman" w:cs="Times New Roman"/>
          <w:color w:val="000000"/>
          <w:sz w:val="24"/>
          <w:szCs w:val="24"/>
          <w:lang w:eastAsia="uk-UA"/>
        </w:rPr>
        <w:t>6.30. Забір матеріалу для дослідження здійснюється до початку антибактеріальної терапії або через певний проміжок часу після введення пацієнту АМП, необхідного для його виведення з організму.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05"/>
      <w:bookmarkEnd w:id="205"/>
      <w:r w:rsidRPr="00E33B48">
        <w:rPr>
          <w:rFonts w:ascii="Times New Roman" w:eastAsia="Times New Roman" w:hAnsi="Times New Roman" w:cs="Times New Roman"/>
          <w:color w:val="000000"/>
          <w:sz w:val="24"/>
          <w:szCs w:val="24"/>
          <w:lang w:eastAsia="uk-UA"/>
        </w:rPr>
        <w:t>6.31. Забір матеріалу здійснюється безпосередньо з осередку інфекції, або досліджуються відповідні клінічні зразки біологічного матеріалу, що характеризують процес в органах та тканинах (наприклад, бронхіальний секрет при пневмоніях, сеча при інфекціях сечовивідних шляхів тощо).</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06"/>
      <w:bookmarkEnd w:id="206"/>
      <w:r w:rsidRPr="00E33B48">
        <w:rPr>
          <w:rFonts w:ascii="Times New Roman" w:eastAsia="Times New Roman" w:hAnsi="Times New Roman" w:cs="Times New Roman"/>
          <w:color w:val="000000"/>
          <w:sz w:val="24"/>
          <w:szCs w:val="24"/>
          <w:lang w:eastAsia="uk-UA"/>
        </w:rPr>
        <w:t>6.32. Для уникнення забруднення проби сторонньою мікрофлорою повинні бути дотримані правила асептики та алгоритмів забору біологічного матеріалу. Забір матеріалу здійснюють під час найбільшого вмісту в ньому збудників захворювання.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207"/>
      <w:bookmarkEnd w:id="207"/>
      <w:r w:rsidRPr="00E33B48">
        <w:rPr>
          <w:rFonts w:ascii="Times New Roman" w:eastAsia="Times New Roman" w:hAnsi="Times New Roman" w:cs="Times New Roman"/>
          <w:color w:val="000000"/>
          <w:sz w:val="24"/>
          <w:szCs w:val="24"/>
          <w:lang w:eastAsia="uk-UA"/>
        </w:rPr>
        <w:t>6.33. Відібраний матеріал доставляється до лабораторії не пізніше ніж протягом двох годин після забору. За неможливості швидкого транспортування зразки зберігаються при температурі (6±2)°С не більше 2-3 годин.</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08"/>
      <w:bookmarkEnd w:id="208"/>
      <w:r w:rsidRPr="00E33B48">
        <w:rPr>
          <w:rFonts w:ascii="Times New Roman" w:eastAsia="Times New Roman" w:hAnsi="Times New Roman" w:cs="Times New Roman"/>
          <w:color w:val="000000"/>
          <w:sz w:val="24"/>
          <w:szCs w:val="24"/>
          <w:lang w:eastAsia="uk-UA"/>
        </w:rPr>
        <w:t>6.34. Дослідженню на чутливість до АМП підлягають чисті культури мікроорганізмів або ізольовані колонії із щільних поживних середовищ первинного посіву клінічного матеріалу. Визначення чутливості з використанням клінічного матеріалу (без виділення чистої культури) можливе тільки у виключних випадках за умови підтвердження однорідності культури і високого ступеня обсіменіння при мікроскопії мазків, забарвлених за Грамом. При такій ситуації дослідження повторюються після виділення чистої культури мікроорганізму.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09"/>
      <w:bookmarkEnd w:id="209"/>
      <w:r w:rsidRPr="00E33B48">
        <w:rPr>
          <w:rFonts w:ascii="Times New Roman" w:eastAsia="Times New Roman" w:hAnsi="Times New Roman" w:cs="Times New Roman"/>
          <w:color w:val="000000"/>
          <w:sz w:val="24"/>
          <w:szCs w:val="24"/>
          <w:lang w:eastAsia="uk-UA"/>
        </w:rPr>
        <w:t>6.35. Інтерпретація результатів оцінки чутливості полягає в прогнозуванні результату антибактеріальної терапії на основі даних дослідження збудника інфекції відповідно до належності досліджуваного мікроорганізму до однієї з трьох категорій: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10"/>
      <w:bookmarkEnd w:id="210"/>
      <w:r w:rsidRPr="00E33B48">
        <w:rPr>
          <w:rFonts w:ascii="Times New Roman" w:eastAsia="Times New Roman" w:hAnsi="Times New Roman" w:cs="Times New Roman"/>
          <w:color w:val="000000"/>
          <w:sz w:val="24"/>
          <w:szCs w:val="24"/>
          <w:lang w:eastAsia="uk-UA"/>
        </w:rPr>
        <w:t>чутливий - штам мікроорганізму пригнічується при концентраціях АМП, що створюються в органах і тканинах людини при рекомендованих лікувальних дозах. Лікування інфекції, викликаної мікроорганізмом, що належить до цієї категорії, як правило, ефективне при застосуванні АМП у рекомендованих дозах;</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11"/>
      <w:bookmarkEnd w:id="211"/>
      <w:r w:rsidRPr="00E33B48">
        <w:rPr>
          <w:rFonts w:ascii="Times New Roman" w:eastAsia="Times New Roman" w:hAnsi="Times New Roman" w:cs="Times New Roman"/>
          <w:color w:val="000000"/>
          <w:sz w:val="24"/>
          <w:szCs w:val="24"/>
          <w:lang w:eastAsia="uk-UA"/>
        </w:rPr>
        <w:lastRenderedPageBreak/>
        <w:t xml:space="preserve">помірно стійкий - мінімальна </w:t>
      </w:r>
      <w:proofErr w:type="spellStart"/>
      <w:r w:rsidRPr="00E33B48">
        <w:rPr>
          <w:rFonts w:ascii="Times New Roman" w:eastAsia="Times New Roman" w:hAnsi="Times New Roman" w:cs="Times New Roman"/>
          <w:color w:val="000000"/>
          <w:sz w:val="24"/>
          <w:szCs w:val="24"/>
          <w:lang w:eastAsia="uk-UA"/>
        </w:rPr>
        <w:t>інгібуюча</w:t>
      </w:r>
      <w:proofErr w:type="spellEnd"/>
      <w:r w:rsidRPr="00E33B48">
        <w:rPr>
          <w:rFonts w:ascii="Times New Roman" w:eastAsia="Times New Roman" w:hAnsi="Times New Roman" w:cs="Times New Roman"/>
          <w:color w:val="000000"/>
          <w:sz w:val="24"/>
          <w:szCs w:val="24"/>
          <w:lang w:eastAsia="uk-UA"/>
        </w:rPr>
        <w:t xml:space="preserve"> концентрація АМП для штамів мікроорганізмів цієї категорії вища, ніж для чутливих, але знаходиться в межах, досяжних при рекомендованих режимах дозування. Лікування інфекції, викликаної мікроорганізмом, що належить до цієї категорії, може бути ефективним при застосуванні АМП у підвищених дозах або при локалізації осередку інфекції в тих органах або тканинах, де через фізіологічні особливості створюються підвищені концентрації препарату;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12"/>
      <w:bookmarkEnd w:id="212"/>
      <w:r w:rsidRPr="00E33B48">
        <w:rPr>
          <w:rFonts w:ascii="Times New Roman" w:eastAsia="Times New Roman" w:hAnsi="Times New Roman" w:cs="Times New Roman"/>
          <w:color w:val="000000"/>
          <w:sz w:val="24"/>
          <w:szCs w:val="24"/>
          <w:lang w:eastAsia="uk-UA"/>
        </w:rPr>
        <w:t>стійкий - штам мікроорганізму не пригнічується при концентраціях АМП, що створюються в органах і тканинах при рекомендованих режимах дозування. Ці штами мікроорганізмів мають певні механізми резистентності. Лікування інфекції, викликаної мікроорганізмом, що належить до цієї категорії, буде неефективним.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13"/>
      <w:bookmarkEnd w:id="213"/>
      <w:r w:rsidRPr="00E33B48">
        <w:rPr>
          <w:rFonts w:ascii="Times New Roman" w:eastAsia="Times New Roman" w:hAnsi="Times New Roman" w:cs="Times New Roman"/>
          <w:color w:val="000000"/>
          <w:sz w:val="24"/>
          <w:szCs w:val="24"/>
          <w:lang w:eastAsia="uk-UA"/>
        </w:rPr>
        <w:t>6.36. У лабораторіях ЗОЗ досліджуються та аналізуються результати чутливості до АМП клінічних ізолятів, які виділяються з місць порушення цілісності шкірних покривів та дренування хірургічних ран. При цьому особливу увагу приділяють таким ділянкам тіла (відповідно до типу резистентності мікроорганізму), які можуть бути резервуаром для передачі збудників інфекції: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14"/>
      <w:bookmarkEnd w:id="214"/>
      <w:r w:rsidRPr="00E33B48">
        <w:rPr>
          <w:rFonts w:ascii="Times New Roman" w:eastAsia="Times New Roman" w:hAnsi="Times New Roman" w:cs="Times New Roman"/>
          <w:color w:val="000000"/>
          <w:sz w:val="24"/>
          <w:szCs w:val="24"/>
          <w:lang w:eastAsia="uk-UA"/>
        </w:rPr>
        <w:t xml:space="preserve">штами MRSA: забору зразків (матеріалу) з ніздрів, як правило, достатньо. Для підкріплення результатів також можна додати матеріал, ізольований з горла; матеріал, отриманий шляхом аспірації за допомогою </w:t>
      </w:r>
      <w:proofErr w:type="spellStart"/>
      <w:r w:rsidRPr="00E33B48">
        <w:rPr>
          <w:rFonts w:ascii="Times New Roman" w:eastAsia="Times New Roman" w:hAnsi="Times New Roman" w:cs="Times New Roman"/>
          <w:color w:val="000000"/>
          <w:sz w:val="24"/>
          <w:szCs w:val="24"/>
          <w:lang w:eastAsia="uk-UA"/>
        </w:rPr>
        <w:t>ендотрахеальної</w:t>
      </w:r>
      <w:proofErr w:type="spellEnd"/>
      <w:r w:rsidRPr="00E33B48">
        <w:rPr>
          <w:rFonts w:ascii="Times New Roman" w:eastAsia="Times New Roman" w:hAnsi="Times New Roman" w:cs="Times New Roman"/>
          <w:color w:val="000000"/>
          <w:sz w:val="24"/>
          <w:szCs w:val="24"/>
          <w:lang w:eastAsia="uk-UA"/>
        </w:rPr>
        <w:t xml:space="preserve"> трубки; культури, отримані за допомогою </w:t>
      </w:r>
      <w:proofErr w:type="spellStart"/>
      <w:r w:rsidRPr="00E33B48">
        <w:rPr>
          <w:rFonts w:ascii="Times New Roman" w:eastAsia="Times New Roman" w:hAnsi="Times New Roman" w:cs="Times New Roman"/>
          <w:color w:val="000000"/>
          <w:sz w:val="24"/>
          <w:szCs w:val="24"/>
          <w:lang w:eastAsia="uk-UA"/>
        </w:rPr>
        <w:t>гастростомії</w:t>
      </w:r>
      <w:proofErr w:type="spellEnd"/>
      <w:r w:rsidRPr="00E33B48">
        <w:rPr>
          <w:rFonts w:ascii="Times New Roman" w:eastAsia="Times New Roman" w:hAnsi="Times New Roman" w:cs="Times New Roman"/>
          <w:color w:val="000000"/>
          <w:sz w:val="24"/>
          <w:szCs w:val="24"/>
          <w:lang w:eastAsia="uk-UA"/>
        </w:rPr>
        <w:t xml:space="preserve">, що здійснюється через шкіру, а також ректальні або </w:t>
      </w:r>
      <w:proofErr w:type="spellStart"/>
      <w:r w:rsidRPr="00E33B48">
        <w:rPr>
          <w:rFonts w:ascii="Times New Roman" w:eastAsia="Times New Roman" w:hAnsi="Times New Roman" w:cs="Times New Roman"/>
          <w:color w:val="000000"/>
          <w:sz w:val="24"/>
          <w:szCs w:val="24"/>
          <w:lang w:eastAsia="uk-UA"/>
        </w:rPr>
        <w:t>періанальні</w:t>
      </w:r>
      <w:proofErr w:type="spellEnd"/>
      <w:r w:rsidRPr="00E33B48">
        <w:rPr>
          <w:rFonts w:ascii="Times New Roman" w:eastAsia="Times New Roman" w:hAnsi="Times New Roman" w:cs="Times New Roman"/>
          <w:color w:val="000000"/>
          <w:sz w:val="24"/>
          <w:szCs w:val="24"/>
          <w:lang w:eastAsia="uk-UA"/>
        </w:rPr>
        <w:t xml:space="preserve"> культури. Необхідно помістити мазки, взяті з кількох ділянок тіла пацієнта, до однієї й тієї самої пробірки з селективним бульйоном перед їх транспортуванням;</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15"/>
      <w:bookmarkEnd w:id="215"/>
      <w:r w:rsidRPr="00E33B48">
        <w:rPr>
          <w:rFonts w:ascii="Times New Roman" w:eastAsia="Times New Roman" w:hAnsi="Times New Roman" w:cs="Times New Roman"/>
          <w:color w:val="000000"/>
          <w:sz w:val="24"/>
          <w:szCs w:val="24"/>
          <w:lang w:eastAsia="uk-UA"/>
        </w:rPr>
        <w:t xml:space="preserve">штами VRE: матеріал для мікробіологічного дослідження необхідно забирати з ректальної (зразки калу) та </w:t>
      </w:r>
      <w:proofErr w:type="spellStart"/>
      <w:r w:rsidRPr="00E33B48">
        <w:rPr>
          <w:rFonts w:ascii="Times New Roman" w:eastAsia="Times New Roman" w:hAnsi="Times New Roman" w:cs="Times New Roman"/>
          <w:color w:val="000000"/>
          <w:sz w:val="24"/>
          <w:szCs w:val="24"/>
          <w:lang w:eastAsia="uk-UA"/>
        </w:rPr>
        <w:t>периректальної</w:t>
      </w:r>
      <w:proofErr w:type="spellEnd"/>
      <w:r w:rsidRPr="00E33B48">
        <w:rPr>
          <w:rFonts w:ascii="Times New Roman" w:eastAsia="Times New Roman" w:hAnsi="Times New Roman" w:cs="Times New Roman"/>
          <w:color w:val="000000"/>
          <w:sz w:val="24"/>
          <w:szCs w:val="24"/>
          <w:lang w:eastAsia="uk-UA"/>
        </w:rPr>
        <w:t xml:space="preserve"> областей (змиви);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16"/>
      <w:bookmarkEnd w:id="216"/>
      <w:r w:rsidRPr="00E33B48">
        <w:rPr>
          <w:rFonts w:ascii="Times New Roman" w:eastAsia="Times New Roman" w:hAnsi="Times New Roman" w:cs="Times New Roman"/>
          <w:color w:val="000000"/>
          <w:sz w:val="24"/>
          <w:szCs w:val="24"/>
          <w:lang w:eastAsia="uk-UA"/>
        </w:rPr>
        <w:t xml:space="preserve">штами </w:t>
      </w:r>
      <w:proofErr w:type="spellStart"/>
      <w:r w:rsidRPr="00E33B48">
        <w:rPr>
          <w:rFonts w:ascii="Times New Roman" w:eastAsia="Times New Roman" w:hAnsi="Times New Roman" w:cs="Times New Roman"/>
          <w:color w:val="000000"/>
          <w:sz w:val="24"/>
          <w:szCs w:val="24"/>
          <w:lang w:eastAsia="uk-UA"/>
        </w:rPr>
        <w:t>грамнегативних</w:t>
      </w:r>
      <w:proofErr w:type="spellEnd"/>
      <w:r w:rsidRPr="00E33B48">
        <w:rPr>
          <w:rFonts w:ascii="Times New Roman" w:eastAsia="Times New Roman" w:hAnsi="Times New Roman" w:cs="Times New Roman"/>
          <w:color w:val="000000"/>
          <w:sz w:val="24"/>
          <w:szCs w:val="24"/>
          <w:lang w:eastAsia="uk-UA"/>
        </w:rPr>
        <w:t xml:space="preserve"> бактерій, резистентні до дії АМП: матеріал, отриманий шляхом аспірації за допомогою </w:t>
      </w:r>
      <w:proofErr w:type="spellStart"/>
      <w:r w:rsidRPr="00E33B48">
        <w:rPr>
          <w:rFonts w:ascii="Times New Roman" w:eastAsia="Times New Roman" w:hAnsi="Times New Roman" w:cs="Times New Roman"/>
          <w:color w:val="000000"/>
          <w:sz w:val="24"/>
          <w:szCs w:val="24"/>
          <w:lang w:eastAsia="uk-UA"/>
        </w:rPr>
        <w:t>ендотрахеальної</w:t>
      </w:r>
      <w:proofErr w:type="spellEnd"/>
      <w:r w:rsidRPr="00E33B48">
        <w:rPr>
          <w:rFonts w:ascii="Times New Roman" w:eastAsia="Times New Roman" w:hAnsi="Times New Roman" w:cs="Times New Roman"/>
          <w:color w:val="000000"/>
          <w:sz w:val="24"/>
          <w:szCs w:val="24"/>
          <w:lang w:eastAsia="uk-UA"/>
        </w:rPr>
        <w:t xml:space="preserve"> трубки, або мокроту необхідно дослідити у випадку наявності підозри стосовно інфікування дихальних шляхів.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217"/>
      <w:bookmarkEnd w:id="217"/>
      <w:r w:rsidRPr="00E33B48">
        <w:rPr>
          <w:rFonts w:ascii="Times New Roman" w:eastAsia="Times New Roman" w:hAnsi="Times New Roman" w:cs="Times New Roman"/>
          <w:color w:val="000000"/>
          <w:sz w:val="24"/>
          <w:szCs w:val="24"/>
          <w:lang w:eastAsia="uk-UA"/>
        </w:rPr>
        <w:t>6.37. Забір матеріалу для мікробіологічного дослідження у співробітників та пацієнтів хірургічного відділення проводиться за епідеміологічної необхідності для встановлення їх ролі як джерела збудника резистентних штамів УПМ.</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18" w:name="n218"/>
      <w:bookmarkEnd w:id="218"/>
      <w:r w:rsidRPr="00E33B48">
        <w:rPr>
          <w:rFonts w:ascii="Times New Roman" w:eastAsia="Times New Roman" w:hAnsi="Times New Roman" w:cs="Times New Roman"/>
          <w:b/>
          <w:bCs/>
          <w:color w:val="000000"/>
          <w:sz w:val="28"/>
          <w:szCs w:val="28"/>
          <w:bdr w:val="none" w:sz="0" w:space="0" w:color="auto" w:frame="1"/>
          <w:lang w:eastAsia="uk-UA"/>
        </w:rPr>
        <w:t>VІI. Мікробіологічний моніторинг об’єктів внутрішнього середовища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19"/>
      <w:bookmarkEnd w:id="219"/>
      <w:r w:rsidRPr="00E33B48">
        <w:rPr>
          <w:rFonts w:ascii="Times New Roman" w:eastAsia="Times New Roman" w:hAnsi="Times New Roman" w:cs="Times New Roman"/>
          <w:color w:val="000000"/>
          <w:sz w:val="24"/>
          <w:szCs w:val="24"/>
          <w:lang w:eastAsia="uk-UA"/>
        </w:rPr>
        <w:t xml:space="preserve">7.1. Мікробіологічний моніторинг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відділень хірургічного профілю здійснюється лабораторіями ЗОЗ. У разі їх відсутності ці дослідження проводяться установами та закладами державної санітарно-епідеміологічної служби України на добровільній основі за договорами з юридичними та фізичними особами відповідно до </w:t>
      </w:r>
      <w:hyperlink r:id="rId17" w:tgtFrame="_blank" w:history="1">
        <w:r w:rsidRPr="00E33B48">
          <w:rPr>
            <w:rFonts w:ascii="Times New Roman" w:eastAsia="Times New Roman" w:hAnsi="Times New Roman" w:cs="Times New Roman"/>
            <w:color w:val="000099"/>
            <w:sz w:val="24"/>
            <w:szCs w:val="24"/>
            <w:u w:val="single"/>
            <w:bdr w:val="none" w:sz="0" w:space="0" w:color="auto" w:frame="1"/>
            <w:lang w:eastAsia="uk-UA"/>
          </w:rPr>
          <w:t>постанови Кабінету Міністрів України від 15 жовтня 2002 року № 1544</w:t>
        </w:r>
      </w:hyperlink>
      <w:r w:rsidRPr="00E33B48">
        <w:rPr>
          <w:rFonts w:ascii="Times New Roman" w:eastAsia="Times New Roman" w:hAnsi="Times New Roman" w:cs="Times New Roman"/>
          <w:color w:val="000000"/>
          <w:sz w:val="24"/>
          <w:szCs w:val="24"/>
          <w:lang w:eastAsia="uk-UA"/>
        </w:rPr>
        <w:t> «Про затвердження переліку робіт і послуг у сфері забезпечення санітарного та епідемічного благополуччя населення, які виконуються і надаються за плату».</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20"/>
      <w:bookmarkEnd w:id="220"/>
      <w:r w:rsidRPr="00E33B48">
        <w:rPr>
          <w:rFonts w:ascii="Times New Roman" w:eastAsia="Times New Roman" w:hAnsi="Times New Roman" w:cs="Times New Roman"/>
          <w:color w:val="000000"/>
          <w:sz w:val="24"/>
          <w:szCs w:val="24"/>
          <w:lang w:eastAsia="uk-UA"/>
        </w:rPr>
        <w:t xml:space="preserve">7.2. Відповідальним за організацію та здійснення санітарно-мікробіологічного моніторингу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відділень хірургічного профілю у ЗОЗ є головний лікар.</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21"/>
      <w:bookmarkEnd w:id="221"/>
      <w:r w:rsidRPr="00E33B48">
        <w:rPr>
          <w:rFonts w:ascii="Times New Roman" w:eastAsia="Times New Roman" w:hAnsi="Times New Roman" w:cs="Times New Roman"/>
          <w:color w:val="000000"/>
          <w:sz w:val="24"/>
          <w:szCs w:val="24"/>
          <w:lang w:eastAsia="uk-UA"/>
        </w:rPr>
        <w:t>7.3. У відділеннях хірургічного профілю ЗОЗ відповідальними за збір та своєчасну доставку матеріалу для бактеріологічних досліджень є завідувачі відділень та старші медичні сестри.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22"/>
      <w:bookmarkEnd w:id="222"/>
      <w:r w:rsidRPr="00E33B48">
        <w:rPr>
          <w:rFonts w:ascii="Times New Roman" w:eastAsia="Times New Roman" w:hAnsi="Times New Roman" w:cs="Times New Roman"/>
          <w:color w:val="000000"/>
          <w:sz w:val="24"/>
          <w:szCs w:val="24"/>
          <w:lang w:eastAsia="uk-UA"/>
        </w:rPr>
        <w:t xml:space="preserve">7.4. Дані мікробіологічного моніторингу (видовий спектр УПМ та їх </w:t>
      </w:r>
      <w:proofErr w:type="spellStart"/>
      <w:r w:rsidRPr="00E33B48">
        <w:rPr>
          <w:rFonts w:ascii="Times New Roman" w:eastAsia="Times New Roman" w:hAnsi="Times New Roman" w:cs="Times New Roman"/>
          <w:color w:val="000000"/>
          <w:sz w:val="24"/>
          <w:szCs w:val="24"/>
          <w:lang w:eastAsia="uk-UA"/>
        </w:rPr>
        <w:t>антибіотикорезистентність</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відділень хірургічного профілю ЗОЗ збираються і аналізуються, щомісяця розглядаються на засіданні комісії з інфекційного контролю ЗОЗ і доводяться до відома медичних працівників ЗОЗ.</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23"/>
      <w:bookmarkEnd w:id="223"/>
      <w:r w:rsidRPr="00E33B48">
        <w:rPr>
          <w:rFonts w:ascii="Times New Roman" w:eastAsia="Times New Roman" w:hAnsi="Times New Roman" w:cs="Times New Roman"/>
          <w:color w:val="000000"/>
          <w:sz w:val="24"/>
          <w:szCs w:val="24"/>
          <w:lang w:eastAsia="uk-UA"/>
        </w:rPr>
        <w:t xml:space="preserve">7.5. Санітарно-мікробіологічні дослідження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 операційних та інших приміщеннях відділень хірургічного профілю ЗОЗ спрямовуються на вивчення </w:t>
      </w:r>
      <w:proofErr w:type="spellStart"/>
      <w:r w:rsidRPr="00E33B48">
        <w:rPr>
          <w:rFonts w:ascii="Times New Roman" w:eastAsia="Times New Roman" w:hAnsi="Times New Roman" w:cs="Times New Roman"/>
          <w:color w:val="000000"/>
          <w:sz w:val="24"/>
          <w:szCs w:val="24"/>
          <w:lang w:eastAsia="uk-UA"/>
        </w:rPr>
        <w:t>антибіотикорезистентності</w:t>
      </w:r>
      <w:proofErr w:type="spellEnd"/>
      <w:r w:rsidRPr="00E33B48">
        <w:rPr>
          <w:rFonts w:ascii="Times New Roman" w:eastAsia="Times New Roman" w:hAnsi="Times New Roman" w:cs="Times New Roman"/>
          <w:color w:val="000000"/>
          <w:sz w:val="24"/>
          <w:szCs w:val="24"/>
          <w:lang w:eastAsia="uk-UA"/>
        </w:rPr>
        <w:t xml:space="preserve"> виділених мікроорганізмів, встановлення їх ролі у поширенні післяопераційних інфекцій, а також визначення тактики проведення заходів профілактики.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24"/>
      <w:bookmarkEnd w:id="224"/>
      <w:r w:rsidRPr="00E33B48">
        <w:rPr>
          <w:rFonts w:ascii="Times New Roman" w:eastAsia="Times New Roman" w:hAnsi="Times New Roman" w:cs="Times New Roman"/>
          <w:color w:val="000000"/>
          <w:sz w:val="24"/>
          <w:szCs w:val="24"/>
          <w:lang w:eastAsia="uk-UA"/>
        </w:rPr>
        <w:lastRenderedPageBreak/>
        <w:t xml:space="preserve">7.6. Планові санітарно-мікробіологічні дослідження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(обладнання та виробів медичного призначення) в операційній та інших приміщеннях відділень хірургічного профілю проводяться лабораторією ЗОЗ не менше ніж один раз на три місяці. Контроль мікробної контамінації повітря здійснюється лише за епідемічної необхідності.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25"/>
      <w:bookmarkEnd w:id="225"/>
      <w:r w:rsidRPr="00E33B48">
        <w:rPr>
          <w:rFonts w:ascii="Times New Roman" w:eastAsia="Times New Roman" w:hAnsi="Times New Roman" w:cs="Times New Roman"/>
          <w:color w:val="000000"/>
          <w:sz w:val="24"/>
          <w:szCs w:val="24"/>
          <w:lang w:eastAsia="uk-UA"/>
        </w:rPr>
        <w:t xml:space="preserve">7.7. Перелік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відділень хірургічного профілю ЗОЗ та обсяг планових санітарно-мікробіологічних досліджень визначаються залежно від особливостей лікувально-діагностичного процесу на підставі результатів аналізу епідемічної ситуації в ЗОЗ та включають:</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26"/>
      <w:bookmarkEnd w:id="226"/>
      <w:r w:rsidRPr="00E33B48">
        <w:rPr>
          <w:rFonts w:ascii="Times New Roman" w:eastAsia="Times New Roman" w:hAnsi="Times New Roman" w:cs="Times New Roman"/>
          <w:color w:val="000000"/>
          <w:sz w:val="24"/>
          <w:szCs w:val="24"/>
          <w:lang w:eastAsia="uk-UA"/>
        </w:rPr>
        <w:t>змиви з частин апаратів штучного дихання (дихальні маски, насадки, шланги кисневої підводки, маска та шланг наркозного апарата, крім одноразового використання);</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27"/>
      <w:bookmarkEnd w:id="227"/>
      <w:r w:rsidRPr="00E33B48">
        <w:rPr>
          <w:rFonts w:ascii="Times New Roman" w:eastAsia="Times New Roman" w:hAnsi="Times New Roman" w:cs="Times New Roman"/>
          <w:color w:val="000000"/>
          <w:sz w:val="24"/>
          <w:szCs w:val="24"/>
          <w:lang w:eastAsia="uk-UA"/>
        </w:rPr>
        <w:t>воду із зволожувачів;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228"/>
      <w:bookmarkEnd w:id="228"/>
      <w:r w:rsidRPr="00E33B48">
        <w:rPr>
          <w:rFonts w:ascii="Times New Roman" w:eastAsia="Times New Roman" w:hAnsi="Times New Roman" w:cs="Times New Roman"/>
          <w:color w:val="000000"/>
          <w:sz w:val="24"/>
          <w:szCs w:val="24"/>
          <w:lang w:eastAsia="uk-UA"/>
        </w:rPr>
        <w:t>конденсат дихальних контурів;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229"/>
      <w:bookmarkEnd w:id="229"/>
      <w:r w:rsidRPr="00E33B48">
        <w:rPr>
          <w:rFonts w:ascii="Times New Roman" w:eastAsia="Times New Roman" w:hAnsi="Times New Roman" w:cs="Times New Roman"/>
          <w:color w:val="000000"/>
          <w:sz w:val="24"/>
          <w:szCs w:val="24"/>
          <w:lang w:eastAsia="uk-UA"/>
        </w:rPr>
        <w:t>змиви з рук та медичних халатів членів хірургічної бригади та іншого медичного персоналу перед початком виконання операції або лікувально-діагностичних процедур;</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230"/>
      <w:bookmarkEnd w:id="230"/>
      <w:r w:rsidRPr="00E33B48">
        <w:rPr>
          <w:rFonts w:ascii="Times New Roman" w:eastAsia="Times New Roman" w:hAnsi="Times New Roman" w:cs="Times New Roman"/>
          <w:color w:val="000000"/>
          <w:sz w:val="24"/>
          <w:szCs w:val="24"/>
          <w:lang w:eastAsia="uk-UA"/>
        </w:rPr>
        <w:t>операційне поле (область хірургічного розрізу) на шкірі пацієнта;</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31"/>
      <w:bookmarkEnd w:id="231"/>
      <w:r w:rsidRPr="00E33B48">
        <w:rPr>
          <w:rFonts w:ascii="Times New Roman" w:eastAsia="Times New Roman" w:hAnsi="Times New Roman" w:cs="Times New Roman"/>
          <w:color w:val="000000"/>
          <w:sz w:val="24"/>
          <w:szCs w:val="24"/>
          <w:lang w:eastAsia="uk-UA"/>
        </w:rPr>
        <w:t>медичні інструменти та обладнання, а також предмети догляду за хворими.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232"/>
      <w:bookmarkEnd w:id="232"/>
      <w:r w:rsidRPr="00E33B48">
        <w:rPr>
          <w:rFonts w:ascii="Times New Roman" w:eastAsia="Times New Roman" w:hAnsi="Times New Roman" w:cs="Times New Roman"/>
          <w:color w:val="000000"/>
          <w:sz w:val="24"/>
          <w:szCs w:val="24"/>
          <w:lang w:eastAsia="uk-UA"/>
        </w:rPr>
        <w:t>У випадку ускладнення епідемічної ситуації у хірургічному відділенні перелік об’єктів, які підлягають санітарно-мікробіологічному дослідженню, може бути розширений.</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233"/>
      <w:bookmarkEnd w:id="233"/>
      <w:r w:rsidRPr="00E33B48">
        <w:rPr>
          <w:rFonts w:ascii="Times New Roman" w:eastAsia="Times New Roman" w:hAnsi="Times New Roman" w:cs="Times New Roman"/>
          <w:color w:val="000000"/>
          <w:sz w:val="24"/>
          <w:szCs w:val="24"/>
          <w:lang w:eastAsia="uk-UA"/>
        </w:rPr>
        <w:t xml:space="preserve">7.8. В амбулаторно-поліклінічних закладах, медичних центрах обсяг санітарно-мікробіологічних досліджень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відділень хірургічного профілю визначається адміністрацією ЗОЗ. Частота внутрішнього санітарно-мікробіологічного контролю якості дезінфекції та стерилізації виробів медичного призначення не може становити менше ніж два рази на рік.</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34"/>
      <w:bookmarkEnd w:id="234"/>
      <w:r w:rsidRPr="00E33B48">
        <w:rPr>
          <w:rFonts w:ascii="Times New Roman" w:eastAsia="Times New Roman" w:hAnsi="Times New Roman" w:cs="Times New Roman"/>
          <w:color w:val="000000"/>
          <w:sz w:val="24"/>
          <w:szCs w:val="24"/>
          <w:lang w:eastAsia="uk-UA"/>
        </w:rPr>
        <w:t xml:space="preserve">7.9. Санітарно-мікробіологічні дослідження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відділень у відділеннях хірургічного профілю ЗОЗ із санітарним обстеженням об’єкта фахівцями епідеміологічного відділу установ та закладів Державної санітарно-епідеміологічної служби України проводяться планово один раз на два роки та за епідемічним показанням після отримання термінового повідомлення про виявлення післяопераційної інфекції.</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35"/>
      <w:bookmarkEnd w:id="235"/>
      <w:r w:rsidRPr="00E33B48">
        <w:rPr>
          <w:rFonts w:ascii="Times New Roman" w:eastAsia="Times New Roman" w:hAnsi="Times New Roman" w:cs="Times New Roman"/>
          <w:color w:val="000000"/>
          <w:sz w:val="24"/>
          <w:szCs w:val="24"/>
          <w:lang w:eastAsia="uk-UA"/>
        </w:rPr>
        <w:t xml:space="preserve">7.10. Плановий мікробіологічний моніторинг </w:t>
      </w:r>
      <w:proofErr w:type="spellStart"/>
      <w:r w:rsidRPr="00E33B48">
        <w:rPr>
          <w:rFonts w:ascii="Times New Roman" w:eastAsia="Times New Roman" w:hAnsi="Times New Roman" w:cs="Times New Roman"/>
          <w:color w:val="000000"/>
          <w:sz w:val="24"/>
          <w:szCs w:val="24"/>
          <w:lang w:eastAsia="uk-UA"/>
        </w:rPr>
        <w:t>епідемічно</w:t>
      </w:r>
      <w:proofErr w:type="spellEnd"/>
      <w:r w:rsidRPr="00E33B48">
        <w:rPr>
          <w:rFonts w:ascii="Times New Roman" w:eastAsia="Times New Roman" w:hAnsi="Times New Roman" w:cs="Times New Roman"/>
          <w:color w:val="000000"/>
          <w:sz w:val="24"/>
          <w:szCs w:val="24"/>
          <w:lang w:eastAsia="uk-UA"/>
        </w:rPr>
        <w:t xml:space="preserve"> значимих об'єктів внутрішнього середовища відділень хірургічного профілю ЗОЗ проводиться з метою контролю за поширенням </w:t>
      </w:r>
      <w:proofErr w:type="spellStart"/>
      <w:r w:rsidRPr="00E33B48">
        <w:rPr>
          <w:rFonts w:ascii="Times New Roman" w:eastAsia="Times New Roman" w:hAnsi="Times New Roman" w:cs="Times New Roman"/>
          <w:color w:val="000000"/>
          <w:sz w:val="24"/>
          <w:szCs w:val="24"/>
          <w:lang w:eastAsia="uk-UA"/>
        </w:rPr>
        <w:t>антибіотикорезистентних</w:t>
      </w:r>
      <w:proofErr w:type="spellEnd"/>
      <w:r w:rsidRPr="00E33B48">
        <w:rPr>
          <w:rFonts w:ascii="Times New Roman" w:eastAsia="Times New Roman" w:hAnsi="Times New Roman" w:cs="Times New Roman"/>
          <w:color w:val="000000"/>
          <w:sz w:val="24"/>
          <w:szCs w:val="24"/>
          <w:lang w:eastAsia="uk-UA"/>
        </w:rPr>
        <w:t xml:space="preserve"> штамів мікроорганізмів, які щонайменше включають: S. </w:t>
      </w:r>
      <w:proofErr w:type="spellStart"/>
      <w:r w:rsidRPr="00E33B48">
        <w:rPr>
          <w:rFonts w:ascii="Times New Roman" w:eastAsia="Times New Roman" w:hAnsi="Times New Roman" w:cs="Times New Roman"/>
          <w:color w:val="000000"/>
          <w:sz w:val="24"/>
          <w:szCs w:val="24"/>
          <w:lang w:eastAsia="uk-UA"/>
        </w:rPr>
        <w:t>aureus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Streptococcus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spp</w:t>
      </w:r>
      <w:proofErr w:type="spellEnd"/>
      <w:r w:rsidRPr="00E33B48">
        <w:rPr>
          <w:rFonts w:ascii="Times New Roman" w:eastAsia="Times New Roman" w:hAnsi="Times New Roman" w:cs="Times New Roman"/>
          <w:color w:val="000000"/>
          <w:sz w:val="24"/>
          <w:szCs w:val="24"/>
          <w:lang w:eastAsia="uk-UA"/>
        </w:rPr>
        <w:t xml:space="preserve">. (у тому числі S. </w:t>
      </w:r>
      <w:proofErr w:type="spellStart"/>
      <w:r w:rsidRPr="00E33B48">
        <w:rPr>
          <w:rFonts w:ascii="Times New Roman" w:eastAsia="Times New Roman" w:hAnsi="Times New Roman" w:cs="Times New Roman"/>
          <w:color w:val="000000"/>
          <w:sz w:val="24"/>
          <w:szCs w:val="24"/>
          <w:lang w:eastAsia="uk-UA"/>
        </w:rPr>
        <w:t>pneumoniae</w:t>
      </w:r>
      <w:proofErr w:type="spellEnd"/>
      <w:r w:rsidRPr="00E33B48">
        <w:rPr>
          <w:rFonts w:ascii="Times New Roman" w:eastAsia="Times New Roman" w:hAnsi="Times New Roman" w:cs="Times New Roman"/>
          <w:color w:val="000000"/>
          <w:sz w:val="24"/>
          <w:szCs w:val="24"/>
          <w:lang w:eastAsia="uk-UA"/>
        </w:rPr>
        <w:t xml:space="preserve"> S. </w:t>
      </w:r>
      <w:proofErr w:type="spellStart"/>
      <w:r w:rsidRPr="00E33B48">
        <w:rPr>
          <w:rFonts w:ascii="Times New Roman" w:eastAsia="Times New Roman" w:hAnsi="Times New Roman" w:cs="Times New Roman"/>
          <w:color w:val="000000"/>
          <w:sz w:val="24"/>
          <w:szCs w:val="24"/>
          <w:lang w:eastAsia="uk-UA"/>
        </w:rPr>
        <w:t>pyogenes</w:t>
      </w:r>
      <w:proofErr w:type="spellEnd"/>
      <w:r w:rsidRPr="00E33B48">
        <w:rPr>
          <w:rFonts w:ascii="Times New Roman" w:eastAsia="Times New Roman" w:hAnsi="Times New Roman" w:cs="Times New Roman"/>
          <w:color w:val="000000"/>
          <w:sz w:val="24"/>
          <w:szCs w:val="24"/>
          <w:lang w:eastAsia="uk-UA"/>
        </w:rPr>
        <w:t xml:space="preserve">), E. </w:t>
      </w:r>
      <w:proofErr w:type="spellStart"/>
      <w:r w:rsidRPr="00E33B48">
        <w:rPr>
          <w:rFonts w:ascii="Times New Roman" w:eastAsia="Times New Roman" w:hAnsi="Times New Roman" w:cs="Times New Roman"/>
          <w:color w:val="000000"/>
          <w:sz w:val="24"/>
          <w:szCs w:val="24"/>
          <w:lang w:eastAsia="uk-UA"/>
        </w:rPr>
        <w:t>faecalis</w:t>
      </w:r>
      <w:proofErr w:type="spellEnd"/>
      <w:r w:rsidRPr="00E33B48">
        <w:rPr>
          <w:rFonts w:ascii="Times New Roman" w:eastAsia="Times New Roman" w:hAnsi="Times New Roman" w:cs="Times New Roman"/>
          <w:color w:val="000000"/>
          <w:sz w:val="24"/>
          <w:szCs w:val="24"/>
          <w:lang w:eastAsia="uk-UA"/>
        </w:rPr>
        <w:t xml:space="preserve">, E. </w:t>
      </w:r>
      <w:proofErr w:type="spellStart"/>
      <w:r w:rsidRPr="00E33B48">
        <w:rPr>
          <w:rFonts w:ascii="Times New Roman" w:eastAsia="Times New Roman" w:hAnsi="Times New Roman" w:cs="Times New Roman"/>
          <w:color w:val="000000"/>
          <w:sz w:val="24"/>
          <w:szCs w:val="24"/>
          <w:lang w:eastAsia="uk-UA"/>
        </w:rPr>
        <w:t>faecium</w:t>
      </w:r>
      <w:proofErr w:type="spellEnd"/>
      <w:r w:rsidRPr="00E33B48">
        <w:rPr>
          <w:rFonts w:ascii="Times New Roman" w:eastAsia="Times New Roman" w:hAnsi="Times New Roman" w:cs="Times New Roman"/>
          <w:color w:val="000000"/>
          <w:sz w:val="24"/>
          <w:szCs w:val="24"/>
          <w:lang w:eastAsia="uk-UA"/>
        </w:rPr>
        <w:t xml:space="preserve">, E. </w:t>
      </w:r>
      <w:proofErr w:type="spellStart"/>
      <w:r w:rsidRPr="00E33B48">
        <w:rPr>
          <w:rFonts w:ascii="Times New Roman" w:eastAsia="Times New Roman" w:hAnsi="Times New Roman" w:cs="Times New Roman"/>
          <w:color w:val="000000"/>
          <w:sz w:val="24"/>
          <w:szCs w:val="24"/>
          <w:lang w:eastAsia="uk-UA"/>
        </w:rPr>
        <w:t>coli</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Proteus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vulgaris</w:t>
      </w:r>
      <w:proofErr w:type="spellEnd"/>
      <w:r w:rsidRPr="00E33B48">
        <w:rPr>
          <w:rFonts w:ascii="Times New Roman" w:eastAsia="Times New Roman" w:hAnsi="Times New Roman" w:cs="Times New Roman"/>
          <w:color w:val="000000"/>
          <w:sz w:val="24"/>
          <w:szCs w:val="24"/>
          <w:lang w:eastAsia="uk-UA"/>
        </w:rPr>
        <w:t xml:space="preserve">, P. </w:t>
      </w:r>
      <w:proofErr w:type="spellStart"/>
      <w:r w:rsidRPr="00E33B48">
        <w:rPr>
          <w:rFonts w:ascii="Times New Roman" w:eastAsia="Times New Roman" w:hAnsi="Times New Roman" w:cs="Times New Roman"/>
          <w:color w:val="000000"/>
          <w:sz w:val="24"/>
          <w:szCs w:val="24"/>
          <w:lang w:eastAsia="uk-UA"/>
        </w:rPr>
        <w:t>mirabilis</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Klebsiella</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spp</w:t>
      </w:r>
      <w:proofErr w:type="spellEnd"/>
      <w:r w:rsidRPr="00E33B48">
        <w:rPr>
          <w:rFonts w:ascii="Times New Roman" w:eastAsia="Times New Roman" w:hAnsi="Times New Roman" w:cs="Times New Roman"/>
          <w:color w:val="000000"/>
          <w:sz w:val="24"/>
          <w:szCs w:val="24"/>
          <w:lang w:eastAsia="uk-UA"/>
        </w:rPr>
        <w:t xml:space="preserve">. (у тому числі K. </w:t>
      </w:r>
      <w:proofErr w:type="spellStart"/>
      <w:r w:rsidRPr="00E33B48">
        <w:rPr>
          <w:rFonts w:ascii="Times New Roman" w:eastAsia="Times New Roman" w:hAnsi="Times New Roman" w:cs="Times New Roman"/>
          <w:color w:val="000000"/>
          <w:sz w:val="24"/>
          <w:szCs w:val="24"/>
          <w:lang w:eastAsia="uk-UA"/>
        </w:rPr>
        <w:t>pneumoniae</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Enterobacter</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spp</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Citrobacter</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spp</w:t>
      </w:r>
      <w:proofErr w:type="spellEnd"/>
      <w:r w:rsidRPr="00E33B48">
        <w:rPr>
          <w:rFonts w:ascii="Times New Roman" w:eastAsia="Times New Roman" w:hAnsi="Times New Roman" w:cs="Times New Roman"/>
          <w:color w:val="000000"/>
          <w:sz w:val="24"/>
          <w:szCs w:val="24"/>
          <w:lang w:eastAsia="uk-UA"/>
        </w:rPr>
        <w:t xml:space="preserve">., P. </w:t>
      </w:r>
      <w:proofErr w:type="spellStart"/>
      <w:r w:rsidRPr="00E33B48">
        <w:rPr>
          <w:rFonts w:ascii="Times New Roman" w:eastAsia="Times New Roman" w:hAnsi="Times New Roman" w:cs="Times New Roman"/>
          <w:color w:val="000000"/>
          <w:sz w:val="24"/>
          <w:szCs w:val="24"/>
          <w:lang w:eastAsia="uk-UA"/>
        </w:rPr>
        <w:t>aeruginosa</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Acenotobacter</w:t>
      </w:r>
      <w:proofErr w:type="spellEnd"/>
      <w:r w:rsidRPr="00E33B48">
        <w:rPr>
          <w:rFonts w:ascii="Times New Roman" w:eastAsia="Times New Roman" w:hAnsi="Times New Roman" w:cs="Times New Roman"/>
          <w:color w:val="000000"/>
          <w:sz w:val="24"/>
          <w:szCs w:val="24"/>
          <w:lang w:eastAsia="uk-UA"/>
        </w:rPr>
        <w:t xml:space="preserve"> </w:t>
      </w:r>
      <w:proofErr w:type="spellStart"/>
      <w:r w:rsidRPr="00E33B48">
        <w:rPr>
          <w:rFonts w:ascii="Times New Roman" w:eastAsia="Times New Roman" w:hAnsi="Times New Roman" w:cs="Times New Roman"/>
          <w:color w:val="000000"/>
          <w:sz w:val="24"/>
          <w:szCs w:val="24"/>
          <w:lang w:eastAsia="uk-UA"/>
        </w:rPr>
        <w:t>spp</w:t>
      </w:r>
      <w:proofErr w:type="spellEnd"/>
      <w:r w:rsidRPr="00E33B48">
        <w:rPr>
          <w:rFonts w:ascii="Times New Roman" w:eastAsia="Times New Roman" w:hAnsi="Times New Roman" w:cs="Times New Roman"/>
          <w:color w:val="000000"/>
          <w:sz w:val="24"/>
          <w:szCs w:val="24"/>
          <w:lang w:eastAsia="uk-UA"/>
        </w:rPr>
        <w:t xml:space="preserve">. (у тому числі А. </w:t>
      </w:r>
      <w:proofErr w:type="spellStart"/>
      <w:r w:rsidRPr="00E33B48">
        <w:rPr>
          <w:rFonts w:ascii="Times New Roman" w:eastAsia="Times New Roman" w:hAnsi="Times New Roman" w:cs="Times New Roman"/>
          <w:color w:val="000000"/>
          <w:sz w:val="24"/>
          <w:szCs w:val="24"/>
          <w:lang w:eastAsia="uk-UA"/>
        </w:rPr>
        <w:t>baumannii</w:t>
      </w:r>
      <w:proofErr w:type="spellEnd"/>
      <w:r w:rsidRPr="00E33B48">
        <w:rPr>
          <w:rFonts w:ascii="Times New Roman" w:eastAsia="Times New Roman" w:hAnsi="Times New Roman" w:cs="Times New Roman"/>
          <w:color w:val="000000"/>
          <w:sz w:val="24"/>
          <w:szCs w:val="24"/>
          <w:lang w:eastAsia="uk-UA"/>
        </w:rPr>
        <w:t xml:space="preserve"> та A. </w:t>
      </w:r>
      <w:proofErr w:type="spellStart"/>
      <w:r w:rsidRPr="00E33B48">
        <w:rPr>
          <w:rFonts w:ascii="Times New Roman" w:eastAsia="Times New Roman" w:hAnsi="Times New Roman" w:cs="Times New Roman"/>
          <w:color w:val="000000"/>
          <w:sz w:val="24"/>
          <w:szCs w:val="24"/>
          <w:lang w:eastAsia="uk-UA"/>
        </w:rPr>
        <w:t>lwoffii</w:t>
      </w:r>
      <w:proofErr w:type="spellEnd"/>
      <w:r w:rsidRPr="00E33B48">
        <w:rPr>
          <w:rFonts w:ascii="Times New Roman" w:eastAsia="Times New Roman" w:hAnsi="Times New Roman" w:cs="Times New Roman"/>
          <w:color w:val="000000"/>
          <w:sz w:val="24"/>
          <w:szCs w:val="24"/>
          <w:lang w:eastAsia="uk-UA"/>
        </w:rPr>
        <w:t>).</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36"/>
      <w:bookmarkEnd w:id="236"/>
      <w:r w:rsidRPr="00E33B48">
        <w:rPr>
          <w:rFonts w:ascii="Times New Roman" w:eastAsia="Times New Roman" w:hAnsi="Times New Roman" w:cs="Times New Roman"/>
          <w:color w:val="000000"/>
          <w:sz w:val="24"/>
          <w:szCs w:val="24"/>
          <w:lang w:eastAsia="uk-UA"/>
        </w:rPr>
        <w:t>У разі виділення зазначених мікроорганізмів обов’язково визначається їх чутливість до АМП.</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37"/>
      <w:bookmarkEnd w:id="237"/>
      <w:r w:rsidRPr="00E33B48">
        <w:rPr>
          <w:rFonts w:ascii="Times New Roman" w:eastAsia="Times New Roman" w:hAnsi="Times New Roman" w:cs="Times New Roman"/>
          <w:color w:val="000000"/>
          <w:sz w:val="24"/>
          <w:szCs w:val="24"/>
          <w:lang w:eastAsia="uk-UA"/>
        </w:rPr>
        <w:t>7.11. Лабораторіями ЗОЗ, у складі яких є відділення хірургічного профілю, мікробіологічний контроль стерильності виробів медичного призначення проводиться один раз на місяць, установами та закладами Державної санітарно-епідеміологічної служби України 1 раз на два роки планово та за епідемічної необхідності.</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238"/>
      <w:bookmarkEnd w:id="238"/>
      <w:r w:rsidRPr="00E33B48">
        <w:rPr>
          <w:rFonts w:ascii="Times New Roman" w:eastAsia="Times New Roman" w:hAnsi="Times New Roman" w:cs="Times New Roman"/>
          <w:color w:val="000000"/>
          <w:sz w:val="24"/>
          <w:szCs w:val="24"/>
          <w:lang w:eastAsia="uk-UA"/>
        </w:rPr>
        <w:t>7.12. Мікробіологічне дослідження стерильності виробів медичного призначення (матеріалів та інструментів) одноразового використання лабораторіями установ та закладів Державної санітарно-епідеміологічної служби України або ЗОЗ здійснюється лише у разі підозри на їх причетність до виникнення післяопераційної інфекції, необхідність якого визначається лікарем-епідеміологом під час проведення епідеміологічного розслідування причин захворювання пацієнта.</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39"/>
      <w:bookmarkEnd w:id="239"/>
      <w:r w:rsidRPr="00E33B48">
        <w:rPr>
          <w:rFonts w:ascii="Times New Roman" w:eastAsia="Times New Roman" w:hAnsi="Times New Roman" w:cs="Times New Roman"/>
          <w:color w:val="000000"/>
          <w:sz w:val="24"/>
          <w:szCs w:val="24"/>
          <w:lang w:eastAsia="uk-UA"/>
        </w:rPr>
        <w:t>7.13. На стерильність досліджуються об’єкти внутрішнього середовища ЗОЗ, що включають: лікарські форми, які готуються в аптеках ЗОЗ (за наявності), матеріал для перев’язування, матеріали для операційних у стерильних біксах; хірургічний інструментарій з накритого стерильного столу, анестезіологічний інструментарій; інші вироби медичного призначення після стерилізації.</w:t>
      </w:r>
    </w:p>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40" w:name="n240"/>
      <w:bookmarkEnd w:id="240"/>
      <w:r w:rsidRPr="00E33B48">
        <w:rPr>
          <w:rFonts w:ascii="Times New Roman" w:eastAsia="Times New Roman" w:hAnsi="Times New Roman" w:cs="Times New Roman"/>
          <w:b/>
          <w:bCs/>
          <w:color w:val="000000"/>
          <w:sz w:val="28"/>
          <w:szCs w:val="28"/>
          <w:bdr w:val="none" w:sz="0" w:space="0" w:color="auto" w:frame="1"/>
          <w:lang w:eastAsia="uk-UA"/>
        </w:rPr>
        <w:t>VІІІ. Заходи запобігання передачі резистентних мікроорганізмів</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41"/>
      <w:bookmarkEnd w:id="241"/>
      <w:r w:rsidRPr="00E33B48">
        <w:rPr>
          <w:rFonts w:ascii="Times New Roman" w:eastAsia="Times New Roman" w:hAnsi="Times New Roman" w:cs="Times New Roman"/>
          <w:color w:val="000000"/>
          <w:sz w:val="24"/>
          <w:szCs w:val="24"/>
          <w:lang w:eastAsia="uk-UA"/>
        </w:rPr>
        <w:lastRenderedPageBreak/>
        <w:t>8.1. У відділеннях хірургічного профілю ЗОЗ запроваджуються заходи інфекційної безпеки, спрямовані на недопущення контактування пацієнтів, інфікованих резистентними штамами, з іншими, у яких не було виявлено колонізації або інфікування цими мікроорганізмами.</w:t>
      </w:r>
    </w:p>
    <w:p w:rsidR="00E33B48" w:rsidRPr="00E33B48" w:rsidRDefault="00E33B48" w:rsidP="00E33B4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42"/>
      <w:bookmarkEnd w:id="242"/>
      <w:r w:rsidRPr="00E33B48">
        <w:rPr>
          <w:rFonts w:ascii="Times New Roman" w:eastAsia="Times New Roman" w:hAnsi="Times New Roman" w:cs="Times New Roman"/>
          <w:color w:val="000000"/>
          <w:sz w:val="24"/>
          <w:szCs w:val="24"/>
          <w:lang w:eastAsia="uk-UA"/>
        </w:rPr>
        <w:t xml:space="preserve">8.2. Персонал ЗОЗ використовує захисні маски відповідно до заходів інфекційної безпеки при виконанні медичних процедур, у процесі яких можливе розбризкування біологічної рідини (зокрема при зрошенні ран, відсмоктуванні з ротової порожнини, </w:t>
      </w:r>
      <w:proofErr w:type="spellStart"/>
      <w:r w:rsidRPr="00E33B48">
        <w:rPr>
          <w:rFonts w:ascii="Times New Roman" w:eastAsia="Times New Roman" w:hAnsi="Times New Roman" w:cs="Times New Roman"/>
          <w:color w:val="000000"/>
          <w:sz w:val="24"/>
          <w:szCs w:val="24"/>
          <w:lang w:eastAsia="uk-UA"/>
        </w:rPr>
        <w:t>інтубації</w:t>
      </w:r>
      <w:proofErr w:type="spellEnd"/>
      <w:r w:rsidRPr="00E33B48">
        <w:rPr>
          <w:rFonts w:ascii="Times New Roman" w:eastAsia="Times New Roman" w:hAnsi="Times New Roman" w:cs="Times New Roman"/>
          <w:color w:val="000000"/>
          <w:sz w:val="24"/>
          <w:szCs w:val="24"/>
          <w:lang w:eastAsia="uk-UA"/>
        </w:rPr>
        <w:t xml:space="preserve"> тощо), при догляді за пацієнтами з відкритою </w:t>
      </w:r>
      <w:proofErr w:type="spellStart"/>
      <w:r w:rsidRPr="00E33B48">
        <w:rPr>
          <w:rFonts w:ascii="Times New Roman" w:eastAsia="Times New Roman" w:hAnsi="Times New Roman" w:cs="Times New Roman"/>
          <w:color w:val="000000"/>
          <w:sz w:val="24"/>
          <w:szCs w:val="24"/>
          <w:lang w:eastAsia="uk-UA"/>
        </w:rPr>
        <w:t>трахеостомою</w:t>
      </w:r>
      <w:proofErr w:type="spellEnd"/>
      <w:r w:rsidRPr="00E33B48">
        <w:rPr>
          <w:rFonts w:ascii="Times New Roman" w:eastAsia="Times New Roman" w:hAnsi="Times New Roman" w:cs="Times New Roman"/>
          <w:color w:val="000000"/>
          <w:sz w:val="24"/>
          <w:szCs w:val="24"/>
          <w:lang w:eastAsia="uk-UA"/>
        </w:rPr>
        <w:t xml:space="preserve"> та у разі секреції «фонтаном», а також за наявності ймовірності передачі штамів мікроорганізмів, резистентних до дії АМП, з надто колонізованих ділянок (наприклад опікових і травматичних ран).</w:t>
      </w:r>
    </w:p>
    <w:p w:rsidR="00E33B48" w:rsidRPr="00E33B48" w:rsidRDefault="00E33B48" w:rsidP="00E33B48">
      <w:pPr>
        <w:spacing w:after="150" w:line="240" w:lineRule="auto"/>
        <w:ind w:firstLine="450"/>
        <w:jc w:val="both"/>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8.3. При організації та проведенні заходів профілактики післяопераційної інфекції перед тим, як приймати рішення стосовно запровадження або коригування відповідних заходів інфекційної безпеки, враховується клінічний стан кожного конкретного пацієнта, а також резистентних до дії АМП мікроорганізмів, що поширені в даному ЗОЗ.</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3" w:name="n244"/>
      <w:bookmarkEnd w:id="243"/>
      <w:r w:rsidRPr="00E33B48">
        <w:rPr>
          <w:rFonts w:ascii="Times New Roman" w:eastAsia="Times New Roman" w:hAnsi="Times New Roman" w:cs="Times New Roman"/>
          <w:sz w:val="24"/>
          <w:szCs w:val="24"/>
          <w:lang w:eastAsia="uk-UA"/>
        </w:rPr>
        <w:t xml:space="preserve">8.4. При догляді за пацієнтами, якщо має місце контакт з неконтрольованими виділеннями, </w:t>
      </w:r>
      <w:proofErr w:type="spellStart"/>
      <w:r w:rsidRPr="00E33B48">
        <w:rPr>
          <w:rFonts w:ascii="Times New Roman" w:eastAsia="Times New Roman" w:hAnsi="Times New Roman" w:cs="Times New Roman"/>
          <w:sz w:val="24"/>
          <w:szCs w:val="24"/>
          <w:lang w:eastAsia="uk-UA"/>
        </w:rPr>
        <w:t>пролежневими</w:t>
      </w:r>
      <w:proofErr w:type="spellEnd"/>
      <w:r w:rsidRPr="00E33B48">
        <w:rPr>
          <w:rFonts w:ascii="Times New Roman" w:eastAsia="Times New Roman" w:hAnsi="Times New Roman" w:cs="Times New Roman"/>
          <w:sz w:val="24"/>
          <w:szCs w:val="24"/>
          <w:lang w:eastAsia="uk-UA"/>
        </w:rPr>
        <w:t xml:space="preserve"> та дренованими ранами, а також трубками/мішечками, що використовуються при стомі, медичним персоналом проводиться гігієнічна обробка рук.</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4" w:name="n245"/>
      <w:bookmarkEnd w:id="244"/>
      <w:r w:rsidRPr="00E33B48">
        <w:rPr>
          <w:rFonts w:ascii="Times New Roman" w:eastAsia="Times New Roman" w:hAnsi="Times New Roman" w:cs="Times New Roman"/>
          <w:sz w:val="24"/>
          <w:szCs w:val="24"/>
          <w:lang w:eastAsia="uk-UA"/>
        </w:rPr>
        <w:t xml:space="preserve">8.5. Будь-яке ушкодження шкіри, слизових оболонок медичного персоналу ЗОЗ, потрапляння на них </w:t>
      </w:r>
      <w:proofErr w:type="spellStart"/>
      <w:r w:rsidRPr="00E33B48">
        <w:rPr>
          <w:rFonts w:ascii="Times New Roman" w:eastAsia="Times New Roman" w:hAnsi="Times New Roman" w:cs="Times New Roman"/>
          <w:sz w:val="24"/>
          <w:szCs w:val="24"/>
          <w:lang w:eastAsia="uk-UA"/>
        </w:rPr>
        <w:t>біосубстратів</w:t>
      </w:r>
      <w:proofErr w:type="spellEnd"/>
      <w:r w:rsidRPr="00E33B48">
        <w:rPr>
          <w:rFonts w:ascii="Times New Roman" w:eastAsia="Times New Roman" w:hAnsi="Times New Roman" w:cs="Times New Roman"/>
          <w:sz w:val="24"/>
          <w:szCs w:val="24"/>
          <w:lang w:eastAsia="uk-UA"/>
        </w:rPr>
        <w:t xml:space="preserve"> пацієнтів кваліфікується як можливий контакт з матеріалом, який містить небезпечний інфекційний агент.</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5" w:name="n246"/>
      <w:bookmarkEnd w:id="245"/>
      <w:r w:rsidRPr="00E33B48">
        <w:rPr>
          <w:rFonts w:ascii="Times New Roman" w:eastAsia="Times New Roman" w:hAnsi="Times New Roman" w:cs="Times New Roman"/>
          <w:sz w:val="24"/>
          <w:szCs w:val="24"/>
          <w:lang w:eastAsia="uk-UA"/>
        </w:rPr>
        <w:t>8.6. При догляді за пацієнтами відділень хірургічного профілю, колонізованими або інфікованими резистентними штамами УПМ, які не мають дренованих ран, не страждають на діарею або на неконтрольовані виділення, слід встановити для них: межі допустимого палатного режиму, спілкування з іншими особами та режим використання місць загального користування на основі ризику, який вони можуть становити для інших пацієнтів, а також на спроможності колонізованих або інфікованих пацієнтів дотримуватися належної гігієни рук та інших заходів, спрямованих на недопущення передачі інфекції.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6" w:name="n247"/>
      <w:bookmarkEnd w:id="246"/>
      <w:r w:rsidRPr="00E33B48">
        <w:rPr>
          <w:rFonts w:ascii="Times New Roman" w:eastAsia="Times New Roman" w:hAnsi="Times New Roman" w:cs="Times New Roman"/>
          <w:sz w:val="24"/>
          <w:szCs w:val="24"/>
          <w:lang w:eastAsia="uk-UA"/>
        </w:rPr>
        <w:t>8.7. При догляді за прооперованими пацієнтами після виписки із хірургічного стаціонару (або яким проведена операція в амбулаторно-поліклінічних умовах) в домашніх умовах медичний персонал повинен:</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7" w:name="n248"/>
      <w:bookmarkEnd w:id="247"/>
      <w:r w:rsidRPr="00E33B48">
        <w:rPr>
          <w:rFonts w:ascii="Times New Roman" w:eastAsia="Times New Roman" w:hAnsi="Times New Roman" w:cs="Times New Roman"/>
          <w:sz w:val="24"/>
          <w:szCs w:val="24"/>
          <w:lang w:eastAsia="uk-UA"/>
        </w:rPr>
        <w:t xml:space="preserve">дотримуватися вимог відповідних заходів інфекційної безпеки: проводити гігієнічну обробку рук, використовувати халати та рукавички при контакті з неконтрольованими виділеннями, </w:t>
      </w:r>
      <w:proofErr w:type="spellStart"/>
      <w:r w:rsidRPr="00E33B48">
        <w:rPr>
          <w:rFonts w:ascii="Times New Roman" w:eastAsia="Times New Roman" w:hAnsi="Times New Roman" w:cs="Times New Roman"/>
          <w:sz w:val="24"/>
          <w:szCs w:val="24"/>
          <w:lang w:eastAsia="uk-UA"/>
        </w:rPr>
        <w:t>пролежневими</w:t>
      </w:r>
      <w:proofErr w:type="spellEnd"/>
      <w:r w:rsidRPr="00E33B48">
        <w:rPr>
          <w:rFonts w:ascii="Times New Roman" w:eastAsia="Times New Roman" w:hAnsi="Times New Roman" w:cs="Times New Roman"/>
          <w:sz w:val="24"/>
          <w:szCs w:val="24"/>
          <w:lang w:eastAsia="uk-UA"/>
        </w:rPr>
        <w:t xml:space="preserve"> та дренованими ранами, нетриманні калу та трубки/мішечки, що використовуються при стомі;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8" w:name="n249"/>
      <w:bookmarkEnd w:id="248"/>
      <w:r w:rsidRPr="00E33B48">
        <w:rPr>
          <w:rFonts w:ascii="Times New Roman" w:eastAsia="Times New Roman" w:hAnsi="Times New Roman" w:cs="Times New Roman"/>
          <w:sz w:val="24"/>
          <w:szCs w:val="24"/>
          <w:lang w:eastAsia="uk-UA"/>
        </w:rPr>
        <w:t>обмежити кількість медичного обладнання багаторазового використання, призначеного для догляду за хворими, що ввозиться у дім пацієнта, інфікованого або колонізованого резистентними штамами мікроорганізмів. За можливості слід залишити дане обладнання вдома у пацієнта до завершення догляду за ним;</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49" w:name="n250"/>
      <w:bookmarkEnd w:id="249"/>
      <w:r w:rsidRPr="00E33B48">
        <w:rPr>
          <w:rFonts w:ascii="Times New Roman" w:eastAsia="Times New Roman" w:hAnsi="Times New Roman" w:cs="Times New Roman"/>
          <w:sz w:val="24"/>
          <w:szCs w:val="24"/>
          <w:lang w:eastAsia="uk-UA"/>
        </w:rPr>
        <w:t>обладнання, призначене для догляду за хворими (наприклад, стетоскопи), не можна залишити вдома у пацієнта, необхідно очистити та продезінфікувати його перед тим, як забирати. Для очищення та дезінфекції використовується засіб, що забезпечує якісний рівень дезінфекції.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0" w:name="n251"/>
      <w:bookmarkEnd w:id="250"/>
      <w:r w:rsidRPr="00E33B48">
        <w:rPr>
          <w:rFonts w:ascii="Times New Roman" w:eastAsia="Times New Roman" w:hAnsi="Times New Roman" w:cs="Times New Roman"/>
          <w:sz w:val="24"/>
          <w:szCs w:val="24"/>
          <w:lang w:eastAsia="uk-UA"/>
        </w:rPr>
        <w:t>8.8. Пацієнти з післяопераційною інфекцією, спричиненою резистентними штамами мікроорганізмів (VRE, MRSA), підлягають (за можливості) ізоляції в окремі палати (або в одномісні палати). У цих палатах стандартні заходи безпеки поширення забезпечуються таким чином:</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1" w:name="n252"/>
      <w:bookmarkEnd w:id="251"/>
      <w:r w:rsidRPr="00E33B48">
        <w:rPr>
          <w:rFonts w:ascii="Times New Roman" w:eastAsia="Times New Roman" w:hAnsi="Times New Roman" w:cs="Times New Roman"/>
          <w:sz w:val="24"/>
          <w:szCs w:val="24"/>
          <w:lang w:eastAsia="uk-UA"/>
        </w:rPr>
        <w:t>перев'язка та огляд хірургічних ран пацієнтів проводиться в палаті;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2" w:name="n253"/>
      <w:bookmarkEnd w:id="252"/>
      <w:r w:rsidRPr="00E33B48">
        <w:rPr>
          <w:rFonts w:ascii="Times New Roman" w:eastAsia="Times New Roman" w:hAnsi="Times New Roman" w:cs="Times New Roman"/>
          <w:sz w:val="24"/>
          <w:szCs w:val="24"/>
          <w:lang w:eastAsia="uk-UA"/>
        </w:rPr>
        <w:t>при вході в палату, де перебувають пацієнти з інфекцією, медичний персонал надягає маску, халат, рукавички і знімає їх при виході;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3" w:name="n254"/>
      <w:bookmarkEnd w:id="253"/>
      <w:r w:rsidRPr="00E33B48">
        <w:rPr>
          <w:rFonts w:ascii="Times New Roman" w:eastAsia="Times New Roman" w:hAnsi="Times New Roman" w:cs="Times New Roman"/>
          <w:sz w:val="24"/>
          <w:szCs w:val="24"/>
          <w:lang w:eastAsia="uk-UA"/>
        </w:rPr>
        <w:t>при вході та виході з палати, де знаходяться пацієнти з інфекцією, медичний персонал обробляє руки спиртовмісними або іншими шкірними антисептиками, дозволеними до використання в Україні;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4" w:name="n255"/>
      <w:bookmarkEnd w:id="254"/>
      <w:r w:rsidRPr="00E33B48">
        <w:rPr>
          <w:rFonts w:ascii="Times New Roman" w:eastAsia="Times New Roman" w:hAnsi="Times New Roman" w:cs="Times New Roman"/>
          <w:sz w:val="24"/>
          <w:szCs w:val="24"/>
          <w:lang w:eastAsia="uk-UA"/>
        </w:rPr>
        <w:lastRenderedPageBreak/>
        <w:t>предмети догляду за хворим, а також стетоскоп, термометр тощо використовують тільки для даного пацієнта з гнійно-запальною інфекцією, що спричинена мікроорганізмами, резистентними до дії АМП.</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5" w:name="n256"/>
      <w:bookmarkEnd w:id="255"/>
      <w:r w:rsidRPr="00E33B48">
        <w:rPr>
          <w:rFonts w:ascii="Times New Roman" w:eastAsia="Times New Roman" w:hAnsi="Times New Roman" w:cs="Times New Roman"/>
          <w:sz w:val="24"/>
          <w:szCs w:val="24"/>
          <w:lang w:eastAsia="uk-UA"/>
        </w:rPr>
        <w:t>8.9. Завідувачі відділень хірургічного профілю ЗОЗ забезпечують розміщення пацієнтів (за можливості), інфікованих одним і тим самим резистентним штамом УПМ, у спеціально виділених для цього палатах.</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6" w:name="n257"/>
      <w:bookmarkEnd w:id="256"/>
      <w:r w:rsidRPr="00E33B48">
        <w:rPr>
          <w:rFonts w:ascii="Times New Roman" w:eastAsia="Times New Roman" w:hAnsi="Times New Roman" w:cs="Times New Roman"/>
          <w:sz w:val="24"/>
          <w:szCs w:val="24"/>
          <w:lang w:eastAsia="uk-UA"/>
        </w:rPr>
        <w:t>8.10. У палатах відділень хірургічного профілю ЗОЗ пацієнтів розміщують таким чином:</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7" w:name="n258"/>
      <w:bookmarkEnd w:id="257"/>
      <w:r w:rsidRPr="00E33B48">
        <w:rPr>
          <w:rFonts w:ascii="Times New Roman" w:eastAsia="Times New Roman" w:hAnsi="Times New Roman" w:cs="Times New Roman"/>
          <w:sz w:val="24"/>
          <w:szCs w:val="24"/>
          <w:lang w:eastAsia="uk-UA"/>
        </w:rPr>
        <w:t>за наявності одномісних палат розміщуються в них передусім пацієнти, колонізовані або інфіковані мікроорганізмами, резистентними до дії АМП, а також пацієнти, щодо яких існує підозра стосовно колонізації або інфікування цими штамами. Необхідно надавати перевагу тим пацієнтам, стан яких може спростити передачу інфекції, тобто через неконтрольовані виділення;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8" w:name="n259"/>
      <w:bookmarkEnd w:id="258"/>
      <w:r w:rsidRPr="00E33B48">
        <w:rPr>
          <w:rFonts w:ascii="Times New Roman" w:eastAsia="Times New Roman" w:hAnsi="Times New Roman" w:cs="Times New Roman"/>
          <w:sz w:val="24"/>
          <w:szCs w:val="24"/>
          <w:lang w:eastAsia="uk-UA"/>
        </w:rPr>
        <w:t>при відсутності одномісних палат пацієнтів, інфікованих одним і тим самим резистентним мікроорганізмом, розміщують в одній палаті або в одному блоці;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59" w:name="n260"/>
      <w:bookmarkEnd w:id="259"/>
      <w:r w:rsidRPr="00E33B48">
        <w:rPr>
          <w:rFonts w:ascii="Times New Roman" w:eastAsia="Times New Roman" w:hAnsi="Times New Roman" w:cs="Times New Roman"/>
          <w:sz w:val="24"/>
          <w:szCs w:val="24"/>
          <w:lang w:eastAsia="uk-UA"/>
        </w:rPr>
        <w:t>у разі неможливості розміщення пацієнтів, інфікованих одним і тим самим мікроорганізмом, разом в одній палаті необхідно розмістити їх з пацієнтами, які характеризуються низьким ризиком інфікування.</w:t>
      </w:r>
    </w:p>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60" w:name="n261"/>
      <w:bookmarkEnd w:id="260"/>
      <w:r w:rsidRPr="00E33B48">
        <w:rPr>
          <w:rFonts w:ascii="Times New Roman" w:eastAsia="Times New Roman" w:hAnsi="Times New Roman" w:cs="Times New Roman"/>
          <w:b/>
          <w:bCs/>
          <w:color w:val="000000"/>
          <w:sz w:val="28"/>
          <w:szCs w:val="28"/>
          <w:bdr w:val="none" w:sz="0" w:space="0" w:color="auto" w:frame="1"/>
          <w:lang w:eastAsia="uk-UA"/>
        </w:rPr>
        <w:t>ІХ. Заходи безпеки при контактуванні з інфікованими особами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1" w:name="n262"/>
      <w:bookmarkEnd w:id="261"/>
      <w:r w:rsidRPr="00E33B48">
        <w:rPr>
          <w:rFonts w:ascii="Times New Roman" w:eastAsia="Times New Roman" w:hAnsi="Times New Roman" w:cs="Times New Roman"/>
          <w:sz w:val="24"/>
          <w:szCs w:val="24"/>
          <w:lang w:eastAsia="uk-UA"/>
        </w:rPr>
        <w:t>9.1. Медичний персонал відділень хірургічного профілю ЗОЗ щодня перед початком роботи одягає чистий одяг (халат або костюм, взуття, що піддається дезінфекції).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2" w:name="n263"/>
      <w:bookmarkEnd w:id="262"/>
      <w:r w:rsidRPr="00E33B48">
        <w:rPr>
          <w:rFonts w:ascii="Times New Roman" w:eastAsia="Times New Roman" w:hAnsi="Times New Roman" w:cs="Times New Roman"/>
          <w:sz w:val="24"/>
          <w:szCs w:val="24"/>
          <w:lang w:eastAsia="uk-UA"/>
        </w:rPr>
        <w:t>9.2. Поверхні об’єктів внутрішнього середовища палат відділень хірургічного профілю ЗОЗ, у тому числі ті, що розташовані в безпосередній близькості до пацієнта з гнійно-запальними інфекціями, можуть бути контаміновані резистентними штамами мікроорганізмів. У цих палатах медичні працівники відділень дотримуються вимог інфекційної безпеки, забезпечують гігієнічну обробку рук та одягають рукавички перед входом до палати, де перебуває інфікований пацієнт.</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3" w:name="n264"/>
      <w:bookmarkEnd w:id="263"/>
      <w:r w:rsidRPr="00E33B48">
        <w:rPr>
          <w:rFonts w:ascii="Times New Roman" w:eastAsia="Times New Roman" w:hAnsi="Times New Roman" w:cs="Times New Roman"/>
          <w:sz w:val="24"/>
          <w:szCs w:val="24"/>
          <w:lang w:eastAsia="uk-UA"/>
        </w:rPr>
        <w:t>9.3. Медичний персонал відділень хірургічного профілю ЗОЗ стежить за чистотою своїх рук. Нігті повинні бути коротко підстрижені, без покриття лаком та накладних нігтів. Перед кожною обробкою рук знімаються браслети, годинники, обручки.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4" w:name="n265"/>
      <w:bookmarkEnd w:id="264"/>
      <w:r w:rsidRPr="00E33B48">
        <w:rPr>
          <w:rFonts w:ascii="Times New Roman" w:eastAsia="Times New Roman" w:hAnsi="Times New Roman" w:cs="Times New Roman"/>
          <w:sz w:val="24"/>
          <w:szCs w:val="24"/>
          <w:lang w:eastAsia="uk-UA"/>
        </w:rPr>
        <w:t>9.4. У приміщеннях відділень хірургічного профілю ЗОЗ, де медичним персоналом проводиться обробка рук, умивальник розташовується в легкодоступному місці, обладнується краном з холодною та гарячою водою та змішувачем, який приводиться в дію без доторкання рук (ліктем), струмінь води повинен бути спрямований прямо у сифон зливу для запобігання розбризкуванню води.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5" w:name="n266"/>
      <w:bookmarkEnd w:id="265"/>
      <w:r w:rsidRPr="00E33B48">
        <w:rPr>
          <w:rFonts w:ascii="Times New Roman" w:eastAsia="Times New Roman" w:hAnsi="Times New Roman" w:cs="Times New Roman"/>
          <w:sz w:val="24"/>
          <w:szCs w:val="24"/>
          <w:lang w:eastAsia="uk-UA"/>
        </w:rPr>
        <w:t>9.5. Члени хірургічної бригади ЗОЗ входять на територію операційного блоку через санпропускник (шлюзи), де приймають гігієнічний душ і міняють одяг на операційні костюми і медичні шапочки та проводять гігієнічну обробку (дезінфекцію) рук.</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6" w:name="n267"/>
      <w:bookmarkEnd w:id="266"/>
      <w:r w:rsidRPr="00E33B48">
        <w:rPr>
          <w:rFonts w:ascii="Times New Roman" w:eastAsia="Times New Roman" w:hAnsi="Times New Roman" w:cs="Times New Roman"/>
          <w:sz w:val="24"/>
          <w:szCs w:val="24"/>
          <w:lang w:eastAsia="uk-UA"/>
        </w:rPr>
        <w:t xml:space="preserve">9.6. Члени хірургічної бригади ЗОЗ перед входом в «обмежену зону» операційного блоку надягають захисні медичні маски (переважно одноразового використання), які повністю закривають рот і ніс, шапочку або ковпак, які повністю закривають волосся на голові, </w:t>
      </w:r>
      <w:proofErr w:type="spellStart"/>
      <w:r w:rsidRPr="00E33B48">
        <w:rPr>
          <w:rFonts w:ascii="Times New Roman" w:eastAsia="Times New Roman" w:hAnsi="Times New Roman" w:cs="Times New Roman"/>
          <w:sz w:val="24"/>
          <w:szCs w:val="24"/>
          <w:lang w:eastAsia="uk-UA"/>
        </w:rPr>
        <w:t>бахіли</w:t>
      </w:r>
      <w:proofErr w:type="spellEnd"/>
      <w:r w:rsidRPr="00E33B48">
        <w:rPr>
          <w:rFonts w:ascii="Times New Roman" w:eastAsia="Times New Roman" w:hAnsi="Times New Roman" w:cs="Times New Roman"/>
          <w:sz w:val="24"/>
          <w:szCs w:val="24"/>
          <w:lang w:eastAsia="uk-UA"/>
        </w:rPr>
        <w:t xml:space="preserve"> і проходять у передопераційну, де проводять хірургічну обробку рук. Після цього члени хірургічної бригади надягають стерильні медичні халати, а потім стерильні рукавички за допомогою медичної сестри.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7" w:name="n268"/>
      <w:bookmarkEnd w:id="267"/>
      <w:r w:rsidRPr="00E33B48">
        <w:rPr>
          <w:rFonts w:ascii="Times New Roman" w:eastAsia="Times New Roman" w:hAnsi="Times New Roman" w:cs="Times New Roman"/>
          <w:sz w:val="24"/>
          <w:szCs w:val="24"/>
          <w:lang w:eastAsia="uk-UA"/>
        </w:rPr>
        <w:t>9.7. Члени хірургічної бригади, які торкатимуться до стерильного операційного поля, стерильних інструментів або операційного розрізу, миють руки до ліктів перед їх хірургічною обробкою заздалегідь у шлюзовому приміщенні операційного блоку стаціонару або в передопераційній.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8" w:name="n269"/>
      <w:bookmarkEnd w:id="268"/>
      <w:r w:rsidRPr="00E33B48">
        <w:rPr>
          <w:rFonts w:ascii="Times New Roman" w:eastAsia="Times New Roman" w:hAnsi="Times New Roman" w:cs="Times New Roman"/>
          <w:sz w:val="24"/>
          <w:szCs w:val="24"/>
          <w:lang w:eastAsia="uk-UA"/>
        </w:rPr>
        <w:t xml:space="preserve">9.8. Звичайне миття перед хірургічною обробкою призначене виключно для механічної очистки рук, при цьому з рук усуваються білкові та жирові забруднення, частково змиваються </w:t>
      </w:r>
      <w:proofErr w:type="spellStart"/>
      <w:r w:rsidRPr="00E33B48">
        <w:rPr>
          <w:rFonts w:ascii="Times New Roman" w:eastAsia="Times New Roman" w:hAnsi="Times New Roman" w:cs="Times New Roman"/>
          <w:sz w:val="24"/>
          <w:szCs w:val="24"/>
          <w:lang w:eastAsia="uk-UA"/>
        </w:rPr>
        <w:t>спороутворювальні</w:t>
      </w:r>
      <w:proofErr w:type="spellEnd"/>
      <w:r w:rsidRPr="00E33B48">
        <w:rPr>
          <w:rFonts w:ascii="Times New Roman" w:eastAsia="Times New Roman" w:hAnsi="Times New Roman" w:cs="Times New Roman"/>
          <w:sz w:val="24"/>
          <w:szCs w:val="24"/>
          <w:lang w:eastAsia="uk-UA"/>
        </w:rPr>
        <w:t xml:space="preserve"> бактерії, а також </w:t>
      </w:r>
      <w:proofErr w:type="spellStart"/>
      <w:r w:rsidRPr="00E33B48">
        <w:rPr>
          <w:rFonts w:ascii="Times New Roman" w:eastAsia="Times New Roman" w:hAnsi="Times New Roman" w:cs="Times New Roman"/>
          <w:sz w:val="24"/>
          <w:szCs w:val="24"/>
          <w:lang w:eastAsia="uk-UA"/>
        </w:rPr>
        <w:t>транзиторні</w:t>
      </w:r>
      <w:proofErr w:type="spellEnd"/>
      <w:r w:rsidRPr="00E33B48">
        <w:rPr>
          <w:rFonts w:ascii="Times New Roman" w:eastAsia="Times New Roman" w:hAnsi="Times New Roman" w:cs="Times New Roman"/>
          <w:sz w:val="24"/>
          <w:szCs w:val="24"/>
          <w:lang w:eastAsia="uk-UA"/>
        </w:rPr>
        <w:t xml:space="preserve"> мікроорганізми.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69" w:name="n270"/>
      <w:bookmarkEnd w:id="269"/>
      <w:r w:rsidRPr="00E33B48">
        <w:rPr>
          <w:rFonts w:ascii="Times New Roman" w:eastAsia="Times New Roman" w:hAnsi="Times New Roman" w:cs="Times New Roman"/>
          <w:sz w:val="24"/>
          <w:szCs w:val="24"/>
          <w:lang w:eastAsia="uk-UA"/>
        </w:rPr>
        <w:t>9.9. Враховуючи високу кількість мікроорганізмів (у тому числі резистентних до АМП), під нігтями потрібна обов’язкова обробка піднігтьових зон. Для цього використовуються спеціальні палички або м'які продезінфіковані щіточки, найкраще - одноразового використання.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0" w:name="n271"/>
      <w:bookmarkEnd w:id="270"/>
      <w:r w:rsidRPr="00E33B48">
        <w:rPr>
          <w:rFonts w:ascii="Times New Roman" w:eastAsia="Times New Roman" w:hAnsi="Times New Roman" w:cs="Times New Roman"/>
          <w:sz w:val="24"/>
          <w:szCs w:val="24"/>
          <w:lang w:eastAsia="uk-UA"/>
        </w:rPr>
        <w:lastRenderedPageBreak/>
        <w:t xml:space="preserve">9.10. Хірургічна обробка рук для медичного персоналу є важливою та відповідальною процедурою, яку </w:t>
      </w:r>
      <w:proofErr w:type="spellStart"/>
      <w:r w:rsidRPr="00E33B48">
        <w:rPr>
          <w:rFonts w:ascii="Times New Roman" w:eastAsia="Times New Roman" w:hAnsi="Times New Roman" w:cs="Times New Roman"/>
          <w:sz w:val="24"/>
          <w:szCs w:val="24"/>
          <w:lang w:eastAsia="uk-UA"/>
        </w:rPr>
        <w:t>про-водять</w:t>
      </w:r>
      <w:proofErr w:type="spellEnd"/>
      <w:r w:rsidRPr="00E33B48">
        <w:rPr>
          <w:rFonts w:ascii="Times New Roman" w:eastAsia="Times New Roman" w:hAnsi="Times New Roman" w:cs="Times New Roman"/>
          <w:sz w:val="24"/>
          <w:szCs w:val="24"/>
          <w:lang w:eastAsia="uk-UA"/>
        </w:rPr>
        <w:t xml:space="preserve"> перед будь-яким хірургічним втручанням з метою попередження інфікування хірургічної рани пацієнта та одночасного захисту персоналу від інфекцій, що передаються через кров або іншим шляхом в організм пацієнта.</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1" w:name="n272"/>
      <w:bookmarkEnd w:id="271"/>
      <w:r w:rsidRPr="00E33B48">
        <w:rPr>
          <w:rFonts w:ascii="Times New Roman" w:eastAsia="Times New Roman" w:hAnsi="Times New Roman" w:cs="Times New Roman"/>
          <w:sz w:val="24"/>
          <w:szCs w:val="24"/>
          <w:lang w:eastAsia="uk-UA"/>
        </w:rPr>
        <w:t>9.11. Медичним персоналом хірургічна обробка рук проводиться із застосуванням різних спиртових (понад 65,0%) або інших швидкодіючих (експозиція 1,0-1,5 хв.) антисептичних (дезінфекційних) засобів методом їх втирання в кисті рук та передпліччя, включаючи ліктьові суглоби. Для цього засіб наносять на руки порціями і втирають у шкіру. Перша порція засобу наноситься тільки на сухі руки. Між послідовними операціями прийнятна тривалість обробки рук також становить не менше 1,5 хв.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2" w:name="n273"/>
      <w:bookmarkEnd w:id="272"/>
      <w:r w:rsidRPr="00E33B48">
        <w:rPr>
          <w:rFonts w:ascii="Times New Roman" w:eastAsia="Times New Roman" w:hAnsi="Times New Roman" w:cs="Times New Roman"/>
          <w:sz w:val="24"/>
          <w:szCs w:val="24"/>
          <w:lang w:eastAsia="uk-UA"/>
        </w:rPr>
        <w:t xml:space="preserve">9.12. При виконанні техніки обробки рук медичним персоналом ЗОЗ враховується наявність так званих «критичних» ділянок рук, які недостатньо змочуються антисептичним засобом: великі пальці, кінчики пальців, </w:t>
      </w:r>
      <w:proofErr w:type="spellStart"/>
      <w:r w:rsidRPr="00E33B48">
        <w:rPr>
          <w:rFonts w:ascii="Times New Roman" w:eastAsia="Times New Roman" w:hAnsi="Times New Roman" w:cs="Times New Roman"/>
          <w:sz w:val="24"/>
          <w:szCs w:val="24"/>
          <w:lang w:eastAsia="uk-UA"/>
        </w:rPr>
        <w:t>міжпальцеві</w:t>
      </w:r>
      <w:proofErr w:type="spellEnd"/>
      <w:r w:rsidRPr="00E33B48">
        <w:rPr>
          <w:rFonts w:ascii="Times New Roman" w:eastAsia="Times New Roman" w:hAnsi="Times New Roman" w:cs="Times New Roman"/>
          <w:sz w:val="24"/>
          <w:szCs w:val="24"/>
          <w:lang w:eastAsia="uk-UA"/>
        </w:rPr>
        <w:t xml:space="preserve"> зони, нігті, </w:t>
      </w:r>
      <w:proofErr w:type="spellStart"/>
      <w:r w:rsidRPr="00E33B48">
        <w:rPr>
          <w:rFonts w:ascii="Times New Roman" w:eastAsia="Times New Roman" w:hAnsi="Times New Roman" w:cs="Times New Roman"/>
          <w:sz w:val="24"/>
          <w:szCs w:val="24"/>
          <w:lang w:eastAsia="uk-UA"/>
        </w:rPr>
        <w:t>навколонігтьові</w:t>
      </w:r>
      <w:proofErr w:type="spellEnd"/>
      <w:r w:rsidRPr="00E33B48">
        <w:rPr>
          <w:rFonts w:ascii="Times New Roman" w:eastAsia="Times New Roman" w:hAnsi="Times New Roman" w:cs="Times New Roman"/>
          <w:sz w:val="24"/>
          <w:szCs w:val="24"/>
          <w:lang w:eastAsia="uk-UA"/>
        </w:rPr>
        <w:t xml:space="preserve"> валики та піднігтьові зони. Ретельніше потрібно обробляти поверхні великого пальця та кінчики пальців, оскільки на них зосереджена найбільша кількість бактерій </w:t>
      </w:r>
      <w:proofErr w:type="spellStart"/>
      <w:r w:rsidRPr="00E33B48">
        <w:rPr>
          <w:rFonts w:ascii="Times New Roman" w:eastAsia="Times New Roman" w:hAnsi="Times New Roman" w:cs="Times New Roman"/>
          <w:sz w:val="24"/>
          <w:szCs w:val="24"/>
          <w:lang w:eastAsia="uk-UA"/>
        </w:rPr>
        <w:t>-збудників</w:t>
      </w:r>
      <w:proofErr w:type="spellEnd"/>
      <w:r w:rsidRPr="00E33B48">
        <w:rPr>
          <w:rFonts w:ascii="Times New Roman" w:eastAsia="Times New Roman" w:hAnsi="Times New Roman" w:cs="Times New Roman"/>
          <w:sz w:val="24"/>
          <w:szCs w:val="24"/>
          <w:lang w:eastAsia="uk-UA"/>
        </w:rPr>
        <w:t xml:space="preserve"> гнійно-запальних інфекцій.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3" w:name="n274"/>
      <w:bookmarkEnd w:id="273"/>
      <w:r w:rsidRPr="00E33B48">
        <w:rPr>
          <w:rFonts w:ascii="Times New Roman" w:eastAsia="Times New Roman" w:hAnsi="Times New Roman" w:cs="Times New Roman"/>
          <w:sz w:val="24"/>
          <w:szCs w:val="24"/>
          <w:lang w:eastAsia="uk-UA"/>
        </w:rPr>
        <w:t>9.13. За відсутності централізованого водопостачання або наявності проблеми при централізованому водопостачанні (наприклад, ремонтні роботи) відділення хірургічного профілю ЗОЗ забезпечуються закритими ємностями для води з кранами. В ємності заливають кип'ячену воду і замінюють її не рідше одного разу на добу. Перед наступним заповненням ємності ретельно миються і дезінфікуються, обполіскуються та висушуються.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4" w:name="n275"/>
      <w:bookmarkEnd w:id="274"/>
      <w:r w:rsidRPr="00E33B48">
        <w:rPr>
          <w:rFonts w:ascii="Times New Roman" w:eastAsia="Times New Roman" w:hAnsi="Times New Roman" w:cs="Times New Roman"/>
          <w:sz w:val="24"/>
          <w:szCs w:val="24"/>
          <w:lang w:eastAsia="uk-UA"/>
        </w:rPr>
        <w:t xml:space="preserve">9.14. Використання медичних рукавичок захищає пацієнтів та медичний персонал від розповсюдження </w:t>
      </w:r>
      <w:proofErr w:type="spellStart"/>
      <w:r w:rsidRPr="00E33B48">
        <w:rPr>
          <w:rFonts w:ascii="Times New Roman" w:eastAsia="Times New Roman" w:hAnsi="Times New Roman" w:cs="Times New Roman"/>
          <w:sz w:val="24"/>
          <w:szCs w:val="24"/>
          <w:lang w:eastAsia="uk-UA"/>
        </w:rPr>
        <w:t>транзиторної</w:t>
      </w:r>
      <w:proofErr w:type="spellEnd"/>
      <w:r w:rsidRPr="00E33B48">
        <w:rPr>
          <w:rFonts w:ascii="Times New Roman" w:eastAsia="Times New Roman" w:hAnsi="Times New Roman" w:cs="Times New Roman"/>
          <w:sz w:val="24"/>
          <w:szCs w:val="24"/>
          <w:lang w:eastAsia="uk-UA"/>
        </w:rPr>
        <w:t xml:space="preserve"> та резидентної мікрофлори безпосередньо через руки та опосередковано через контакти із забрудненими об'єктами оточення.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5" w:name="n276"/>
      <w:bookmarkEnd w:id="275"/>
      <w:r w:rsidRPr="00E33B48">
        <w:rPr>
          <w:rFonts w:ascii="Times New Roman" w:eastAsia="Times New Roman" w:hAnsi="Times New Roman" w:cs="Times New Roman"/>
          <w:sz w:val="24"/>
          <w:szCs w:val="24"/>
          <w:lang w:eastAsia="uk-UA"/>
        </w:rPr>
        <w:t>9.15. Не допускається миття або дезінфекція рукавичок для повторного використання між проведенням маніпуляцій, класифікованих як «чисті» і «брудні або інфіковані», навіть в одного пацієнта. Забороняється пересування в цих рукавичках у відділенні (відділеннях) ЗОЗ.</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6" w:name="n277"/>
      <w:bookmarkEnd w:id="276"/>
      <w:r w:rsidRPr="00E33B48">
        <w:rPr>
          <w:rFonts w:ascii="Times New Roman" w:eastAsia="Times New Roman" w:hAnsi="Times New Roman" w:cs="Times New Roman"/>
          <w:sz w:val="24"/>
          <w:szCs w:val="24"/>
          <w:lang w:eastAsia="uk-UA"/>
        </w:rPr>
        <w:t>Дезінфекція рукавичок допускається не більше 1-2 разів виключно в ситуаціях, які вимагають частої заміни рукавичок (забір крові). У цих випадках рукавички не повинні мати проколів або бути забрудненими кров'ю чи іншими виділеннями.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7" w:name="n278"/>
      <w:bookmarkEnd w:id="277"/>
      <w:r w:rsidRPr="00E33B48">
        <w:rPr>
          <w:rFonts w:ascii="Times New Roman" w:eastAsia="Times New Roman" w:hAnsi="Times New Roman" w:cs="Times New Roman"/>
          <w:sz w:val="24"/>
          <w:szCs w:val="24"/>
          <w:lang w:eastAsia="uk-UA"/>
        </w:rPr>
        <w:t>9.16. Після використання медичні рукавички знімаються і занурюються в розчин дезінфектанту безпосередньо в місці (приміщенні) використання рукавичок, і проводиться гігієнічна дезінфекція рук. Після знезараження рукавички одноразового використання підлягають утилізації.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8" w:name="n279"/>
      <w:bookmarkEnd w:id="278"/>
      <w:r w:rsidRPr="00E33B48">
        <w:rPr>
          <w:rFonts w:ascii="Times New Roman" w:eastAsia="Times New Roman" w:hAnsi="Times New Roman" w:cs="Times New Roman"/>
          <w:sz w:val="24"/>
          <w:szCs w:val="24"/>
          <w:lang w:eastAsia="uk-UA"/>
        </w:rPr>
        <w:t>9.17. Після закінчення операції/процедури медичні працівники рукавички знімають, руки обробляють спиртовмісним засобом, а потім спеціальним засобом для догляду за шкірою рук. Якщо на руки під рукавичками потрапила кров або інші виділення, ці забруднення попередньо знімають тампоном або серветкою, змоченими антисептиком, миють руки з мийним засобом, а потім ретельно відмивають водою від мила та висушують одноразовим рушником чи серветками. Після цього руки обробляють антисептиком.</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79" w:name="n280"/>
      <w:bookmarkEnd w:id="279"/>
      <w:r w:rsidRPr="00E33B48">
        <w:rPr>
          <w:rFonts w:ascii="Times New Roman" w:eastAsia="Times New Roman" w:hAnsi="Times New Roman" w:cs="Times New Roman"/>
          <w:sz w:val="24"/>
          <w:szCs w:val="24"/>
          <w:lang w:eastAsia="uk-UA"/>
        </w:rPr>
        <w:t>9.18. Хірургічні халати, що використовуються медичним персоналом для роботи в операційному блоці, повинні бути повітропроникні, виготовлені з матеріалів багаторазового або одноразового використання, які є ефективними бар'єрами для бактерій навіть при намоканні (тобто виготовлені із матеріалів, стійких до проникнення вологи).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0" w:name="n281"/>
      <w:bookmarkEnd w:id="280"/>
      <w:r w:rsidRPr="00E33B48">
        <w:rPr>
          <w:rFonts w:ascii="Times New Roman" w:eastAsia="Times New Roman" w:hAnsi="Times New Roman" w:cs="Times New Roman"/>
          <w:sz w:val="24"/>
          <w:szCs w:val="24"/>
          <w:lang w:eastAsia="uk-UA"/>
        </w:rPr>
        <w:t xml:space="preserve">9.19. Медичному персоналу відділень хірургічного профілю ЗОЗ потрібно замінювати хірургічний костюм, якщо він забруднений (контамінований) і/або просякнутий кров’ю або іншими потенційно </w:t>
      </w:r>
      <w:proofErr w:type="spellStart"/>
      <w:r w:rsidRPr="00E33B48">
        <w:rPr>
          <w:rFonts w:ascii="Times New Roman" w:eastAsia="Times New Roman" w:hAnsi="Times New Roman" w:cs="Times New Roman"/>
          <w:sz w:val="24"/>
          <w:szCs w:val="24"/>
          <w:lang w:eastAsia="uk-UA"/>
        </w:rPr>
        <w:t>інфекційно</w:t>
      </w:r>
      <w:proofErr w:type="spellEnd"/>
      <w:r w:rsidRPr="00E33B48">
        <w:rPr>
          <w:rFonts w:ascii="Times New Roman" w:eastAsia="Times New Roman" w:hAnsi="Times New Roman" w:cs="Times New Roman"/>
          <w:sz w:val="24"/>
          <w:szCs w:val="24"/>
          <w:lang w:eastAsia="uk-UA"/>
        </w:rPr>
        <w:t xml:space="preserve"> небезпечними біологічними рідинами.</w:t>
      </w:r>
    </w:p>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281" w:name="n282"/>
      <w:bookmarkEnd w:id="281"/>
      <w:r w:rsidRPr="00E33B48">
        <w:rPr>
          <w:rFonts w:ascii="Times New Roman" w:eastAsia="Times New Roman" w:hAnsi="Times New Roman" w:cs="Times New Roman"/>
          <w:b/>
          <w:bCs/>
          <w:color w:val="000000"/>
          <w:sz w:val="28"/>
          <w:szCs w:val="28"/>
          <w:bdr w:val="none" w:sz="0" w:space="0" w:color="auto" w:frame="1"/>
          <w:lang w:eastAsia="uk-UA"/>
        </w:rPr>
        <w:t>Х. Профілактика післяопераційних гнійно-запальних інфекцій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2" w:name="n283"/>
      <w:bookmarkEnd w:id="282"/>
      <w:r w:rsidRPr="00E33B48">
        <w:rPr>
          <w:rFonts w:ascii="Times New Roman" w:eastAsia="Times New Roman" w:hAnsi="Times New Roman" w:cs="Times New Roman"/>
          <w:sz w:val="24"/>
          <w:szCs w:val="24"/>
          <w:lang w:eastAsia="uk-UA"/>
        </w:rPr>
        <w:t>10.1. При підготовці хірургічного хворого до операції проводяться такі заходи: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3" w:name="n284"/>
      <w:bookmarkEnd w:id="283"/>
      <w:r w:rsidRPr="00E33B48">
        <w:rPr>
          <w:rFonts w:ascii="Times New Roman" w:eastAsia="Times New Roman" w:hAnsi="Times New Roman" w:cs="Times New Roman"/>
          <w:sz w:val="24"/>
          <w:szCs w:val="24"/>
          <w:lang w:eastAsia="uk-UA"/>
        </w:rPr>
        <w:t>якщо хірургічна операція планова, всі виявлені бактеріальні інфекції, окрім тих, що стали причиною самої операції, мають бути проліковані до операції;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4" w:name="n285"/>
      <w:bookmarkEnd w:id="284"/>
      <w:r w:rsidRPr="00E33B48">
        <w:rPr>
          <w:rFonts w:ascii="Times New Roman" w:eastAsia="Times New Roman" w:hAnsi="Times New Roman" w:cs="Times New Roman"/>
          <w:sz w:val="24"/>
          <w:szCs w:val="24"/>
          <w:lang w:eastAsia="uk-UA"/>
        </w:rPr>
        <w:t>якщо волосся в області операційного поля не настільки густе, щоб перешкоджати оперативному втручанню, його не видаляють;</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5" w:name="n286"/>
      <w:bookmarkEnd w:id="285"/>
      <w:r w:rsidRPr="00E33B48">
        <w:rPr>
          <w:rFonts w:ascii="Times New Roman" w:eastAsia="Times New Roman" w:hAnsi="Times New Roman" w:cs="Times New Roman"/>
          <w:sz w:val="24"/>
          <w:szCs w:val="24"/>
          <w:lang w:eastAsia="uk-UA"/>
        </w:rPr>
        <w:lastRenderedPageBreak/>
        <w:t>якщо видалення волосся необхідне, його здійснюють безпосередньо перед хірургічною операцією шляхом стрижки машинкою або з використанням електробритви (</w:t>
      </w:r>
      <w:proofErr w:type="spellStart"/>
      <w:r w:rsidRPr="00E33B48">
        <w:rPr>
          <w:rFonts w:ascii="Times New Roman" w:eastAsia="Times New Roman" w:hAnsi="Times New Roman" w:cs="Times New Roman"/>
          <w:sz w:val="24"/>
          <w:szCs w:val="24"/>
          <w:lang w:eastAsia="uk-UA"/>
        </w:rPr>
        <w:t>депіляторів</w:t>
      </w:r>
      <w:proofErr w:type="spellEnd"/>
      <w:r w:rsidRPr="00E33B48">
        <w:rPr>
          <w:rFonts w:ascii="Times New Roman" w:eastAsia="Times New Roman" w:hAnsi="Times New Roman" w:cs="Times New Roman"/>
          <w:sz w:val="24"/>
          <w:szCs w:val="24"/>
          <w:lang w:eastAsia="uk-UA"/>
        </w:rPr>
        <w:t>);</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6" w:name="n287"/>
      <w:bookmarkEnd w:id="286"/>
      <w:r w:rsidRPr="00E33B48">
        <w:rPr>
          <w:rFonts w:ascii="Times New Roman" w:eastAsia="Times New Roman" w:hAnsi="Times New Roman" w:cs="Times New Roman"/>
          <w:sz w:val="24"/>
          <w:szCs w:val="24"/>
          <w:lang w:eastAsia="uk-UA"/>
        </w:rPr>
        <w:t>потрібно належним чином контролювати рівень глюкози в сироватці крові у всіх пацієнтів, хворих на діабет, особливо уникаючи гіперглікемії в передопераційному періоді та під час операції;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7" w:name="n288"/>
      <w:bookmarkEnd w:id="287"/>
      <w:r w:rsidRPr="00E33B48">
        <w:rPr>
          <w:rFonts w:ascii="Times New Roman" w:eastAsia="Times New Roman" w:hAnsi="Times New Roman" w:cs="Times New Roman"/>
          <w:sz w:val="24"/>
          <w:szCs w:val="24"/>
          <w:lang w:eastAsia="uk-UA"/>
        </w:rPr>
        <w:t>якщо операція планова, хворий повинен вимитися (або бути вимитий) антимікробним милом напередодні хірургічної операції;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8" w:name="n289"/>
      <w:bookmarkEnd w:id="288"/>
      <w:r w:rsidRPr="00E33B48">
        <w:rPr>
          <w:rFonts w:ascii="Times New Roman" w:eastAsia="Times New Roman" w:hAnsi="Times New Roman" w:cs="Times New Roman"/>
          <w:sz w:val="24"/>
          <w:szCs w:val="24"/>
          <w:lang w:eastAsia="uk-UA"/>
        </w:rPr>
        <w:t>операційне поле і прилеглі до нього ділянки перед обробкою антисептиком повинні бути ретельно вимиті та висушені стерильною серветкою;</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89" w:name="n290"/>
      <w:bookmarkEnd w:id="289"/>
      <w:r w:rsidRPr="00E33B48">
        <w:rPr>
          <w:rFonts w:ascii="Times New Roman" w:eastAsia="Times New Roman" w:hAnsi="Times New Roman" w:cs="Times New Roman"/>
          <w:sz w:val="24"/>
          <w:szCs w:val="24"/>
          <w:lang w:eastAsia="uk-UA"/>
        </w:rPr>
        <w:t>антисептик для передопераційної обробки шкіри області хірургічного розрізу потрібно нанести концентричними колами від центру до периферії, а за наявності гнійної рани - від периферії до центру. Підготовлена область повинна бути достатньо велика, щоб дозволити хірургу у разі потреби подовжити розріз або зробити нові розрізи для встановлення дренажів, не зачіпаючи непідготовлену шкіру пацієнта;</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0" w:name="n291"/>
      <w:bookmarkEnd w:id="290"/>
      <w:r w:rsidRPr="00E33B48">
        <w:rPr>
          <w:rFonts w:ascii="Times New Roman" w:eastAsia="Times New Roman" w:hAnsi="Times New Roman" w:cs="Times New Roman"/>
          <w:sz w:val="24"/>
          <w:szCs w:val="24"/>
          <w:lang w:eastAsia="uk-UA"/>
        </w:rPr>
        <w:t>для ізоляції шкіри операційного поля перед операцією необхідно використовувати стерильні простирадла, рушники, серветки;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1" w:name="n292"/>
      <w:bookmarkEnd w:id="291"/>
      <w:r w:rsidRPr="00E33B48">
        <w:rPr>
          <w:rFonts w:ascii="Times New Roman" w:eastAsia="Times New Roman" w:hAnsi="Times New Roman" w:cs="Times New Roman"/>
          <w:sz w:val="24"/>
          <w:szCs w:val="24"/>
          <w:lang w:eastAsia="uk-UA"/>
        </w:rPr>
        <w:t>при великих операціях, що включають проведення розрізу в операційній, хворі мають бути покриті стерильними простирадлами так, щоб жодна частина тіла хворого не залишалася непокритою, виключаючи операційне поле і частини тіла, необхідні для проведення і підтримки анестезії;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2" w:name="n293"/>
      <w:bookmarkEnd w:id="292"/>
      <w:r w:rsidRPr="00E33B48">
        <w:rPr>
          <w:rFonts w:ascii="Times New Roman" w:eastAsia="Times New Roman" w:hAnsi="Times New Roman" w:cs="Times New Roman"/>
          <w:sz w:val="24"/>
          <w:szCs w:val="24"/>
          <w:lang w:eastAsia="uk-UA"/>
        </w:rPr>
        <w:t>якщо хірургічна операція планова, перебування хворого в стаціонарі перед операцією повинно бути нетривалим, з урахуванням необхідності адекватної підготовки пацієнта до операції.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3" w:name="n294"/>
      <w:bookmarkEnd w:id="293"/>
      <w:r w:rsidRPr="00E33B48">
        <w:rPr>
          <w:rFonts w:ascii="Times New Roman" w:eastAsia="Times New Roman" w:hAnsi="Times New Roman" w:cs="Times New Roman"/>
          <w:sz w:val="24"/>
          <w:szCs w:val="24"/>
          <w:lang w:eastAsia="uk-UA"/>
        </w:rPr>
        <w:t xml:space="preserve">10.2. При установці </w:t>
      </w:r>
      <w:proofErr w:type="spellStart"/>
      <w:r w:rsidRPr="00E33B48">
        <w:rPr>
          <w:rFonts w:ascii="Times New Roman" w:eastAsia="Times New Roman" w:hAnsi="Times New Roman" w:cs="Times New Roman"/>
          <w:sz w:val="24"/>
          <w:szCs w:val="24"/>
          <w:lang w:eastAsia="uk-UA"/>
        </w:rPr>
        <w:t>внутрішньосудинних</w:t>
      </w:r>
      <w:proofErr w:type="spellEnd"/>
      <w:r w:rsidRPr="00E33B48">
        <w:rPr>
          <w:rFonts w:ascii="Times New Roman" w:eastAsia="Times New Roman" w:hAnsi="Times New Roman" w:cs="Times New Roman"/>
          <w:sz w:val="24"/>
          <w:szCs w:val="24"/>
          <w:lang w:eastAsia="uk-UA"/>
        </w:rPr>
        <w:t xml:space="preserve"> пристроїв (наприклад, центрального венозного катетера), катетерів для </w:t>
      </w:r>
      <w:proofErr w:type="spellStart"/>
      <w:r w:rsidRPr="00E33B48">
        <w:rPr>
          <w:rFonts w:ascii="Times New Roman" w:eastAsia="Times New Roman" w:hAnsi="Times New Roman" w:cs="Times New Roman"/>
          <w:sz w:val="24"/>
          <w:szCs w:val="24"/>
          <w:lang w:eastAsia="uk-UA"/>
        </w:rPr>
        <w:t>спинальної</w:t>
      </w:r>
      <w:proofErr w:type="spellEnd"/>
      <w:r w:rsidRPr="00E33B48">
        <w:rPr>
          <w:rFonts w:ascii="Times New Roman" w:eastAsia="Times New Roman" w:hAnsi="Times New Roman" w:cs="Times New Roman"/>
          <w:sz w:val="24"/>
          <w:szCs w:val="24"/>
          <w:lang w:eastAsia="uk-UA"/>
        </w:rPr>
        <w:t xml:space="preserve"> або </w:t>
      </w:r>
      <w:proofErr w:type="spellStart"/>
      <w:r w:rsidRPr="00E33B48">
        <w:rPr>
          <w:rFonts w:ascii="Times New Roman" w:eastAsia="Times New Roman" w:hAnsi="Times New Roman" w:cs="Times New Roman"/>
          <w:sz w:val="24"/>
          <w:szCs w:val="24"/>
          <w:lang w:eastAsia="uk-UA"/>
        </w:rPr>
        <w:t>епідуральної</w:t>
      </w:r>
      <w:proofErr w:type="spellEnd"/>
      <w:r w:rsidRPr="00E33B48">
        <w:rPr>
          <w:rFonts w:ascii="Times New Roman" w:eastAsia="Times New Roman" w:hAnsi="Times New Roman" w:cs="Times New Roman"/>
          <w:sz w:val="24"/>
          <w:szCs w:val="24"/>
          <w:lang w:eastAsia="uk-UA"/>
        </w:rPr>
        <w:t xml:space="preserve"> анестезії або при введенні внутрішньовенних ліків потрібно дотримуватись принципів асептики та хірургічної техніки, а саме:</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4" w:name="n295"/>
      <w:bookmarkEnd w:id="294"/>
      <w:r w:rsidRPr="00E33B48">
        <w:rPr>
          <w:rFonts w:ascii="Times New Roman" w:eastAsia="Times New Roman" w:hAnsi="Times New Roman" w:cs="Times New Roman"/>
          <w:sz w:val="24"/>
          <w:szCs w:val="24"/>
          <w:lang w:eastAsia="uk-UA"/>
        </w:rPr>
        <w:t>перед будь-якою маніпуляцією з катетером персонал обробляє руки спиртовмісними або іншими шкірними антисептиками і надягає стерильні рукавички;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5" w:name="n296"/>
      <w:bookmarkEnd w:id="295"/>
      <w:r w:rsidRPr="00E33B48">
        <w:rPr>
          <w:rFonts w:ascii="Times New Roman" w:eastAsia="Times New Roman" w:hAnsi="Times New Roman" w:cs="Times New Roman"/>
          <w:sz w:val="24"/>
          <w:szCs w:val="24"/>
          <w:lang w:eastAsia="uk-UA"/>
        </w:rPr>
        <w:t>для закриття місця введення катетера використовують спеціальні стерильні пов'язки;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6" w:name="n297"/>
      <w:bookmarkEnd w:id="296"/>
      <w:r w:rsidRPr="00E33B48">
        <w:rPr>
          <w:rFonts w:ascii="Times New Roman" w:eastAsia="Times New Roman" w:hAnsi="Times New Roman" w:cs="Times New Roman"/>
          <w:sz w:val="24"/>
          <w:szCs w:val="24"/>
          <w:lang w:eastAsia="uk-UA"/>
        </w:rPr>
        <w:t>проводять щоденну пальпацію через непошкоджену пов'язку місця постановки катетера для визначення хворобливості. Якщо пов'язка заважає огляду і пальпації місця катетеризації, її видаляють і після огляду накладають нову;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7" w:name="n298"/>
      <w:bookmarkEnd w:id="297"/>
      <w:r w:rsidRPr="00E33B48">
        <w:rPr>
          <w:rFonts w:ascii="Times New Roman" w:eastAsia="Times New Roman" w:hAnsi="Times New Roman" w:cs="Times New Roman"/>
          <w:sz w:val="24"/>
          <w:szCs w:val="24"/>
          <w:lang w:eastAsia="uk-UA"/>
        </w:rPr>
        <w:t>збирання стерильного медичного обладнання в операційному блоці хірургічного стаціонару проводиться безпосередньо перед його використанням;</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8" w:name="n299"/>
      <w:bookmarkEnd w:id="298"/>
      <w:r w:rsidRPr="00E33B48">
        <w:rPr>
          <w:rFonts w:ascii="Times New Roman" w:eastAsia="Times New Roman" w:hAnsi="Times New Roman" w:cs="Times New Roman"/>
          <w:sz w:val="24"/>
          <w:szCs w:val="24"/>
          <w:lang w:eastAsia="uk-UA"/>
        </w:rPr>
        <w:t>якщо неінфікована хірургічна рана вимагає дренування, використовуються закриті дренажні системи. Дренажі встановлюють через окремий розріз за межами основного розрізу. Дренаж потрібно прибирати якнайшвидше;</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99" w:name="n300"/>
      <w:bookmarkEnd w:id="299"/>
      <w:r w:rsidRPr="00E33B48">
        <w:rPr>
          <w:rFonts w:ascii="Times New Roman" w:eastAsia="Times New Roman" w:hAnsi="Times New Roman" w:cs="Times New Roman"/>
          <w:sz w:val="24"/>
          <w:szCs w:val="24"/>
          <w:lang w:eastAsia="uk-UA"/>
        </w:rPr>
        <w:t xml:space="preserve">потрібно дбайливо поводитися з тканинами, підтримувати ефективний гемостаз, запобігати кровотечі, мінімізувати об'єм нежиттєздатних тканин і чужорідних тіл (тобто хірургічні шви, тканини, що обвуглилися і </w:t>
      </w:r>
      <w:proofErr w:type="spellStart"/>
      <w:r w:rsidRPr="00E33B48">
        <w:rPr>
          <w:rFonts w:ascii="Times New Roman" w:eastAsia="Times New Roman" w:hAnsi="Times New Roman" w:cs="Times New Roman"/>
          <w:sz w:val="24"/>
          <w:szCs w:val="24"/>
          <w:lang w:eastAsia="uk-UA"/>
        </w:rPr>
        <w:t>некротизовані</w:t>
      </w:r>
      <w:proofErr w:type="spellEnd"/>
      <w:r w:rsidRPr="00E33B48">
        <w:rPr>
          <w:rFonts w:ascii="Times New Roman" w:eastAsia="Times New Roman" w:hAnsi="Times New Roman" w:cs="Times New Roman"/>
          <w:sz w:val="24"/>
          <w:szCs w:val="24"/>
          <w:lang w:eastAsia="uk-UA"/>
        </w:rPr>
        <w:t>) і усувати мертвий простір у місці хірургічного втручання і скорочувати тривалість операції;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0" w:name="n301"/>
      <w:bookmarkEnd w:id="300"/>
      <w:r w:rsidRPr="00E33B48">
        <w:rPr>
          <w:rFonts w:ascii="Times New Roman" w:eastAsia="Times New Roman" w:hAnsi="Times New Roman" w:cs="Times New Roman"/>
          <w:sz w:val="24"/>
          <w:szCs w:val="24"/>
          <w:lang w:eastAsia="uk-UA"/>
        </w:rPr>
        <w:t>при різаних ранах, які класифікуються як «брудні або інфіковані», шкірні шви в кінці операції не потрібно накладати, такі рани не повинні мати первинних хірургічних швів.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1" w:name="n302"/>
      <w:bookmarkEnd w:id="301"/>
      <w:r w:rsidRPr="00E33B48">
        <w:rPr>
          <w:rFonts w:ascii="Times New Roman" w:eastAsia="Times New Roman" w:hAnsi="Times New Roman" w:cs="Times New Roman"/>
          <w:sz w:val="24"/>
          <w:szCs w:val="24"/>
          <w:lang w:eastAsia="uk-UA"/>
        </w:rPr>
        <w:t>10.3. Принципи інфекційної безпеки при догляді за післяопераційною раною включають:</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2" w:name="n303"/>
      <w:bookmarkEnd w:id="302"/>
      <w:r w:rsidRPr="00E33B48">
        <w:rPr>
          <w:rFonts w:ascii="Times New Roman" w:eastAsia="Times New Roman" w:hAnsi="Times New Roman" w:cs="Times New Roman"/>
          <w:sz w:val="24"/>
          <w:szCs w:val="24"/>
          <w:lang w:eastAsia="uk-UA"/>
        </w:rPr>
        <w:t>хірургічна рана, закрита первинним натягненням, захищається стерильною пов'язкою протягом 24-48 годин після операції;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3" w:name="n304"/>
      <w:bookmarkEnd w:id="303"/>
      <w:r w:rsidRPr="00E33B48">
        <w:rPr>
          <w:rFonts w:ascii="Times New Roman" w:eastAsia="Times New Roman" w:hAnsi="Times New Roman" w:cs="Times New Roman"/>
          <w:sz w:val="24"/>
          <w:szCs w:val="24"/>
          <w:lang w:eastAsia="uk-UA"/>
        </w:rPr>
        <w:t>потрібно дотримуватись вимог асептики під час догляду за операційною раною і заміни пов'язки і будь-якого контакту з місцем операційного втручання або забрудненими бинтами, щоб запобігти пасивному розповсюдженню збудників інфекцій через руки;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4" w:name="n305"/>
      <w:bookmarkEnd w:id="304"/>
      <w:r w:rsidRPr="00E33B48">
        <w:rPr>
          <w:rFonts w:ascii="Times New Roman" w:eastAsia="Times New Roman" w:hAnsi="Times New Roman" w:cs="Times New Roman"/>
          <w:sz w:val="24"/>
          <w:szCs w:val="24"/>
          <w:lang w:eastAsia="uk-UA"/>
        </w:rPr>
        <w:t>медичний персонал може безпосередньо торкатися відкритої або свіжої рани тільки за умови, якщо на руки одягнуті стерильні рукавички;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5" w:name="n306"/>
      <w:bookmarkEnd w:id="305"/>
      <w:r w:rsidRPr="00E33B48">
        <w:rPr>
          <w:rFonts w:ascii="Times New Roman" w:eastAsia="Times New Roman" w:hAnsi="Times New Roman" w:cs="Times New Roman"/>
          <w:sz w:val="24"/>
          <w:szCs w:val="24"/>
          <w:lang w:eastAsia="uk-UA"/>
        </w:rPr>
        <w:t xml:space="preserve">пов’язки на зашитих ранах повинні мінятися, якщо вони намокли або якщо у хворого є симптоми або ознаки, підозрілі на наявність інфекції, наприклад, лихоманка або незвичайний </w:t>
      </w:r>
      <w:r w:rsidRPr="00E33B48">
        <w:rPr>
          <w:rFonts w:ascii="Times New Roman" w:eastAsia="Times New Roman" w:hAnsi="Times New Roman" w:cs="Times New Roman"/>
          <w:sz w:val="24"/>
          <w:szCs w:val="24"/>
          <w:lang w:eastAsia="uk-UA"/>
        </w:rPr>
        <w:lastRenderedPageBreak/>
        <w:t>біль у рані. При знятті пов’язки повинна проводитись оцінка рани на наявність ознак інфекції. За наявності будь-якого виділення з хірургічної рани, підозрілої на наявність інфекції, мають бути проведені посів і бактеріоскопія цього біологічного матеріалу;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6" w:name="n307"/>
      <w:bookmarkEnd w:id="306"/>
      <w:r w:rsidRPr="00E33B48">
        <w:rPr>
          <w:rFonts w:ascii="Times New Roman" w:eastAsia="Times New Roman" w:hAnsi="Times New Roman" w:cs="Times New Roman"/>
          <w:sz w:val="24"/>
          <w:szCs w:val="24"/>
          <w:lang w:eastAsia="uk-UA"/>
        </w:rPr>
        <w:t>при необхідності зміни пов'язки на хірургічній рані слід використовувати стерильну медичну техніку (обладнання тощо);</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7" w:name="n308"/>
      <w:bookmarkEnd w:id="307"/>
      <w:r w:rsidRPr="00E33B48">
        <w:rPr>
          <w:rFonts w:ascii="Times New Roman" w:eastAsia="Times New Roman" w:hAnsi="Times New Roman" w:cs="Times New Roman"/>
          <w:sz w:val="24"/>
          <w:szCs w:val="24"/>
          <w:lang w:eastAsia="uk-UA"/>
        </w:rPr>
        <w:t>потрібно навчати пацієнтів і членів їх сімей правилам догляду за хірургічною раною (якщо хворий перебуває вдома);</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08" w:name="n309"/>
      <w:bookmarkEnd w:id="308"/>
      <w:r w:rsidRPr="00E33B48">
        <w:rPr>
          <w:rFonts w:ascii="Times New Roman" w:eastAsia="Times New Roman" w:hAnsi="Times New Roman" w:cs="Times New Roman"/>
          <w:sz w:val="24"/>
          <w:szCs w:val="24"/>
          <w:lang w:eastAsia="uk-UA"/>
        </w:rPr>
        <w:t>обмежень щодо потреби накладення пов'язки на рану прооперованому пацієнту, закриття первинним натягненням та термінів, у які дозволяється прийняття душу або ванни з неприкритою раною, немає.</w:t>
      </w:r>
    </w:p>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309" w:name="n310"/>
      <w:bookmarkEnd w:id="309"/>
      <w:r w:rsidRPr="00E33B48">
        <w:rPr>
          <w:rFonts w:ascii="Times New Roman" w:eastAsia="Times New Roman" w:hAnsi="Times New Roman" w:cs="Times New Roman"/>
          <w:b/>
          <w:bCs/>
          <w:color w:val="000000"/>
          <w:sz w:val="28"/>
          <w:szCs w:val="28"/>
          <w:bdr w:val="none" w:sz="0" w:space="0" w:color="auto" w:frame="1"/>
          <w:lang w:eastAsia="uk-UA"/>
        </w:rPr>
        <w:t>ХІ. Охорона здоров’я медичного персоналу та деколонізація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0" w:name="n311"/>
      <w:bookmarkEnd w:id="310"/>
      <w:r w:rsidRPr="00E33B48">
        <w:rPr>
          <w:rFonts w:ascii="Times New Roman" w:eastAsia="Times New Roman" w:hAnsi="Times New Roman" w:cs="Times New Roman"/>
          <w:sz w:val="24"/>
          <w:szCs w:val="24"/>
          <w:lang w:eastAsia="uk-UA"/>
        </w:rPr>
        <w:t>11.1. Адміністрація ЗОЗ, у складі яких є відділення хірургічного профілю, здійснює відповідні заходи для своєчасного виявлення гнійно-запальних захворювань шкіри рук у медичного персоналу.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1" w:name="n312"/>
      <w:bookmarkEnd w:id="311"/>
      <w:r w:rsidRPr="00E33B48">
        <w:rPr>
          <w:rFonts w:ascii="Times New Roman" w:eastAsia="Times New Roman" w:hAnsi="Times New Roman" w:cs="Times New Roman"/>
          <w:sz w:val="24"/>
          <w:szCs w:val="24"/>
          <w:lang w:eastAsia="uk-UA"/>
        </w:rPr>
        <w:t xml:space="preserve">11.2. У разі виявлення випадку післяопераційної гнійно-запальної інфекції або спалаху захворювання, етіологічним чинником якого є S. </w:t>
      </w:r>
      <w:proofErr w:type="spellStart"/>
      <w:r w:rsidRPr="00E33B48">
        <w:rPr>
          <w:rFonts w:ascii="Times New Roman" w:eastAsia="Times New Roman" w:hAnsi="Times New Roman" w:cs="Times New Roman"/>
          <w:sz w:val="24"/>
          <w:szCs w:val="24"/>
          <w:lang w:eastAsia="uk-UA"/>
        </w:rPr>
        <w:t>aureus</w:t>
      </w:r>
      <w:proofErr w:type="spellEnd"/>
      <w:r w:rsidRPr="00E33B48">
        <w:rPr>
          <w:rFonts w:ascii="Times New Roman" w:eastAsia="Times New Roman" w:hAnsi="Times New Roman" w:cs="Times New Roman"/>
          <w:sz w:val="24"/>
          <w:szCs w:val="24"/>
          <w:lang w:eastAsia="uk-UA"/>
        </w:rPr>
        <w:t xml:space="preserve">, медичний персонал (у разі необхідності також пацієнти) обстежується на </w:t>
      </w:r>
      <w:proofErr w:type="spellStart"/>
      <w:r w:rsidRPr="00E33B48">
        <w:rPr>
          <w:rFonts w:ascii="Times New Roman" w:eastAsia="Times New Roman" w:hAnsi="Times New Roman" w:cs="Times New Roman"/>
          <w:sz w:val="24"/>
          <w:szCs w:val="24"/>
          <w:lang w:eastAsia="uk-UA"/>
        </w:rPr>
        <w:t>бактеріоносійство</w:t>
      </w:r>
      <w:proofErr w:type="spellEnd"/>
      <w:r w:rsidRPr="00E33B48">
        <w:rPr>
          <w:rFonts w:ascii="Times New Roman" w:eastAsia="Times New Roman" w:hAnsi="Times New Roman" w:cs="Times New Roman"/>
          <w:sz w:val="24"/>
          <w:szCs w:val="24"/>
          <w:lang w:eastAsia="uk-UA"/>
        </w:rPr>
        <w:t xml:space="preserve"> збудника цієї інфекції. У разі виділення штаму S. </w:t>
      </w:r>
      <w:proofErr w:type="spellStart"/>
      <w:r w:rsidRPr="00E33B48">
        <w:rPr>
          <w:rFonts w:ascii="Times New Roman" w:eastAsia="Times New Roman" w:hAnsi="Times New Roman" w:cs="Times New Roman"/>
          <w:sz w:val="24"/>
          <w:szCs w:val="24"/>
          <w:lang w:eastAsia="uk-UA"/>
        </w:rPr>
        <w:t>aureus</w:t>
      </w:r>
      <w:proofErr w:type="spellEnd"/>
      <w:r w:rsidRPr="00E33B48">
        <w:rPr>
          <w:rFonts w:ascii="Times New Roman" w:eastAsia="Times New Roman" w:hAnsi="Times New Roman" w:cs="Times New Roman"/>
          <w:sz w:val="24"/>
          <w:szCs w:val="24"/>
          <w:lang w:eastAsia="uk-UA"/>
        </w:rPr>
        <w:t xml:space="preserve">, який ідентичний за біологічними властивостями, в тому числі профілями </w:t>
      </w:r>
      <w:proofErr w:type="spellStart"/>
      <w:r w:rsidRPr="00E33B48">
        <w:rPr>
          <w:rFonts w:ascii="Times New Roman" w:eastAsia="Times New Roman" w:hAnsi="Times New Roman" w:cs="Times New Roman"/>
          <w:sz w:val="24"/>
          <w:szCs w:val="24"/>
          <w:lang w:eastAsia="uk-UA"/>
        </w:rPr>
        <w:t>антибіотикорезистентності</w:t>
      </w:r>
      <w:proofErr w:type="spellEnd"/>
      <w:r w:rsidRPr="00E33B48">
        <w:rPr>
          <w:rFonts w:ascii="Times New Roman" w:eastAsia="Times New Roman" w:hAnsi="Times New Roman" w:cs="Times New Roman"/>
          <w:sz w:val="24"/>
          <w:szCs w:val="24"/>
          <w:lang w:eastAsia="uk-UA"/>
        </w:rPr>
        <w:t>, збуднику інфекції, медичний працівник (або пацієнт) повинен бути пролікований.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2" w:name="n313"/>
      <w:bookmarkEnd w:id="312"/>
      <w:r w:rsidRPr="00E33B48">
        <w:rPr>
          <w:rFonts w:ascii="Times New Roman" w:eastAsia="Times New Roman" w:hAnsi="Times New Roman" w:cs="Times New Roman"/>
          <w:sz w:val="24"/>
          <w:szCs w:val="24"/>
          <w:lang w:eastAsia="uk-UA"/>
        </w:rPr>
        <w:t xml:space="preserve">11.3. У разі виділення з носоглотки обстежених (медичного персоналу) </w:t>
      </w:r>
      <w:proofErr w:type="spellStart"/>
      <w:r w:rsidRPr="00E33B48">
        <w:rPr>
          <w:rFonts w:ascii="Times New Roman" w:eastAsia="Times New Roman" w:hAnsi="Times New Roman" w:cs="Times New Roman"/>
          <w:sz w:val="24"/>
          <w:szCs w:val="24"/>
          <w:lang w:eastAsia="uk-UA"/>
        </w:rPr>
        <w:t>безсимптомного</w:t>
      </w:r>
      <w:proofErr w:type="spellEnd"/>
      <w:r w:rsidRPr="00E33B48">
        <w:rPr>
          <w:rFonts w:ascii="Times New Roman" w:eastAsia="Times New Roman" w:hAnsi="Times New Roman" w:cs="Times New Roman"/>
          <w:sz w:val="24"/>
          <w:szCs w:val="24"/>
          <w:lang w:eastAsia="uk-UA"/>
        </w:rPr>
        <w:t xml:space="preserve"> бактеріоносія штаму MRSA працівник повинен бути адекватно пролікований антимікробними препаратами з урахуванням чутливості до них мікроорганізмів.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3" w:name="n314"/>
      <w:bookmarkEnd w:id="313"/>
      <w:r w:rsidRPr="00E33B48">
        <w:rPr>
          <w:rFonts w:ascii="Times New Roman" w:eastAsia="Times New Roman" w:hAnsi="Times New Roman" w:cs="Times New Roman"/>
          <w:sz w:val="24"/>
          <w:szCs w:val="24"/>
          <w:lang w:eastAsia="uk-UA"/>
        </w:rPr>
        <w:t xml:space="preserve">11.4. Не усувається від роботи медичний персонал відділень хірургічного профілю ЗОЗ, колонізований штамами S. </w:t>
      </w:r>
      <w:proofErr w:type="spellStart"/>
      <w:r w:rsidRPr="00E33B48">
        <w:rPr>
          <w:rFonts w:ascii="Times New Roman" w:eastAsia="Times New Roman" w:hAnsi="Times New Roman" w:cs="Times New Roman"/>
          <w:sz w:val="24"/>
          <w:szCs w:val="24"/>
          <w:lang w:eastAsia="uk-UA"/>
        </w:rPr>
        <w:t>aureus</w:t>
      </w:r>
      <w:proofErr w:type="spellEnd"/>
      <w:r w:rsidRPr="00E33B48">
        <w:rPr>
          <w:rFonts w:ascii="Times New Roman" w:eastAsia="Times New Roman" w:hAnsi="Times New Roman" w:cs="Times New Roman"/>
          <w:sz w:val="24"/>
          <w:szCs w:val="24"/>
          <w:lang w:eastAsia="uk-UA"/>
        </w:rPr>
        <w:t xml:space="preserve"> (ніс, руки або інші біотопи) або стрептококів групи А, якщо вони не являють епідеміологічного ризику інфікування пацієнтів.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4" w:name="n315"/>
      <w:bookmarkEnd w:id="314"/>
      <w:r w:rsidRPr="00E33B48">
        <w:rPr>
          <w:rFonts w:ascii="Times New Roman" w:eastAsia="Times New Roman" w:hAnsi="Times New Roman" w:cs="Times New Roman"/>
          <w:sz w:val="24"/>
          <w:szCs w:val="24"/>
          <w:lang w:eastAsia="uk-UA"/>
        </w:rPr>
        <w:t>11.5. Медичний персонал, що є бактеріоносіями штамів MRSA, до закінчення повної санації та отримання від’ємних результатів бактеріологічних досліджень не допускається до участі у проведенні хірургічних операцій. У межах хірургічного відділення медичний персонал обов’язково надягає захисні маски.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5" w:name="n316"/>
      <w:bookmarkEnd w:id="315"/>
      <w:r w:rsidRPr="00E33B48">
        <w:rPr>
          <w:rFonts w:ascii="Times New Roman" w:eastAsia="Times New Roman" w:hAnsi="Times New Roman" w:cs="Times New Roman"/>
          <w:sz w:val="24"/>
          <w:szCs w:val="24"/>
          <w:lang w:eastAsia="uk-UA"/>
        </w:rPr>
        <w:t>11.6. Медичний персонал відділень хірургічного профілю ЗОЗ, що є бактеріоносіями штамів MRSA, тимчасово усувається від роботи, пов’язаної з контактом із пацієнтами, доти, доки три контрольні мазки (проби) з місць колонізації протягом трьох діб після початку санації не будуть негативними. Надалі контрольні мазки беруть через десять днів, через один місяць і через три місяці.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6" w:name="n317"/>
      <w:bookmarkEnd w:id="316"/>
      <w:r w:rsidRPr="00E33B48">
        <w:rPr>
          <w:rFonts w:ascii="Times New Roman" w:eastAsia="Times New Roman" w:hAnsi="Times New Roman" w:cs="Times New Roman"/>
          <w:sz w:val="24"/>
          <w:szCs w:val="24"/>
          <w:lang w:eastAsia="uk-UA"/>
        </w:rPr>
        <w:t xml:space="preserve">11.7. Адміністрація ЗОЗ забезпечує консультації з лікарями-інфекціоністами та/або з іншими спеціалістами з урахуванням результатів обстеження лікарями </w:t>
      </w:r>
      <w:proofErr w:type="spellStart"/>
      <w:r w:rsidRPr="00E33B48">
        <w:rPr>
          <w:rFonts w:ascii="Times New Roman" w:eastAsia="Times New Roman" w:hAnsi="Times New Roman" w:cs="Times New Roman"/>
          <w:sz w:val="24"/>
          <w:szCs w:val="24"/>
          <w:lang w:eastAsia="uk-UA"/>
        </w:rPr>
        <w:t>ЛОР-органів</w:t>
      </w:r>
      <w:proofErr w:type="spellEnd"/>
      <w:r w:rsidRPr="00E33B48">
        <w:rPr>
          <w:rFonts w:ascii="Times New Roman" w:eastAsia="Times New Roman" w:hAnsi="Times New Roman" w:cs="Times New Roman"/>
          <w:sz w:val="24"/>
          <w:szCs w:val="24"/>
          <w:lang w:eastAsia="uk-UA"/>
        </w:rPr>
        <w:t xml:space="preserve"> та стоматологами стосовно проведення </w:t>
      </w:r>
      <w:proofErr w:type="spellStart"/>
      <w:r w:rsidRPr="00E33B48">
        <w:rPr>
          <w:rFonts w:ascii="Times New Roman" w:eastAsia="Times New Roman" w:hAnsi="Times New Roman" w:cs="Times New Roman"/>
          <w:sz w:val="24"/>
          <w:szCs w:val="24"/>
          <w:lang w:eastAsia="uk-UA"/>
        </w:rPr>
        <w:t>деколонізаційної</w:t>
      </w:r>
      <w:proofErr w:type="spellEnd"/>
      <w:r w:rsidRPr="00E33B48">
        <w:rPr>
          <w:rFonts w:ascii="Times New Roman" w:eastAsia="Times New Roman" w:hAnsi="Times New Roman" w:cs="Times New Roman"/>
          <w:sz w:val="24"/>
          <w:szCs w:val="24"/>
          <w:lang w:eastAsia="uk-UA"/>
        </w:rPr>
        <w:t xml:space="preserve"> терапії у пацієнтів або медичних працівників, що є бактеріоносіями штамів MRSA.</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7" w:name="n318"/>
      <w:bookmarkEnd w:id="317"/>
      <w:r w:rsidRPr="00E33B48">
        <w:rPr>
          <w:rFonts w:ascii="Times New Roman" w:eastAsia="Times New Roman" w:hAnsi="Times New Roman" w:cs="Times New Roman"/>
          <w:sz w:val="24"/>
          <w:szCs w:val="24"/>
          <w:lang w:eastAsia="uk-UA"/>
        </w:rPr>
        <w:t>11.8. При деколонізації MRSA проводиться тестування чутливості даного мікроорганізму до дії АМП, що використовується для цієї мети. Потрібно забезпечувати контроль за чутливістю, щоб не допустити появи резистентності до антибіотиків, які використовуються для знищення колоній резистентних мікроорганізмів.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18" w:name="n319"/>
      <w:bookmarkEnd w:id="318"/>
      <w:r w:rsidRPr="00E33B48">
        <w:rPr>
          <w:rFonts w:ascii="Times New Roman" w:eastAsia="Times New Roman" w:hAnsi="Times New Roman" w:cs="Times New Roman"/>
          <w:sz w:val="24"/>
          <w:szCs w:val="24"/>
          <w:lang w:eastAsia="uk-UA"/>
        </w:rPr>
        <w:t xml:space="preserve">11.9. Деколонізація серед медичних працівників, що є бактеріоносіями штамів VRE та резистентних </w:t>
      </w:r>
      <w:proofErr w:type="spellStart"/>
      <w:r w:rsidRPr="00E33B48">
        <w:rPr>
          <w:rFonts w:ascii="Times New Roman" w:eastAsia="Times New Roman" w:hAnsi="Times New Roman" w:cs="Times New Roman"/>
          <w:sz w:val="24"/>
          <w:szCs w:val="24"/>
          <w:lang w:eastAsia="uk-UA"/>
        </w:rPr>
        <w:t>грамнегативних</w:t>
      </w:r>
      <w:proofErr w:type="spellEnd"/>
      <w:r w:rsidRPr="00E33B48">
        <w:rPr>
          <w:rFonts w:ascii="Times New Roman" w:eastAsia="Times New Roman" w:hAnsi="Times New Roman" w:cs="Times New Roman"/>
          <w:sz w:val="24"/>
          <w:szCs w:val="24"/>
          <w:lang w:eastAsia="uk-UA"/>
        </w:rPr>
        <w:t xml:space="preserve"> штамів УПМ, проводиться за епідемічними показаннями у разі встановлення їх можливої причетності до передачі збудників гнійно-запальних інфекцій.</w:t>
      </w:r>
    </w:p>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319" w:name="n320"/>
      <w:bookmarkEnd w:id="319"/>
      <w:r w:rsidRPr="00E33B48">
        <w:rPr>
          <w:rFonts w:ascii="Times New Roman" w:eastAsia="Times New Roman" w:hAnsi="Times New Roman" w:cs="Times New Roman"/>
          <w:b/>
          <w:bCs/>
          <w:color w:val="000000"/>
          <w:sz w:val="28"/>
          <w:szCs w:val="28"/>
          <w:bdr w:val="none" w:sz="0" w:space="0" w:color="auto" w:frame="1"/>
          <w:lang w:eastAsia="uk-UA"/>
        </w:rPr>
        <w:t>ХІІ. Заходи, спрямовані на захист від контамінації резистентними мікроорганізмами об’єктів лікарняного середовища</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0" w:name="n321"/>
      <w:bookmarkEnd w:id="320"/>
      <w:r w:rsidRPr="00E33B48">
        <w:rPr>
          <w:rFonts w:ascii="Times New Roman" w:eastAsia="Times New Roman" w:hAnsi="Times New Roman" w:cs="Times New Roman"/>
          <w:sz w:val="24"/>
          <w:szCs w:val="24"/>
          <w:lang w:eastAsia="uk-UA"/>
        </w:rPr>
        <w:t>12.1. При виявленні у пацієнтів гнійно-запальних інфекцій, спричинених резистентними штамами мікроорганізмів, у палаті проводиться поточна дезінфекція об’єктів внутрішнього середовища ЗОЗ, з якими має контакт хворий.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1" w:name="n322"/>
      <w:bookmarkEnd w:id="321"/>
      <w:r w:rsidRPr="00E33B48">
        <w:rPr>
          <w:rFonts w:ascii="Times New Roman" w:eastAsia="Times New Roman" w:hAnsi="Times New Roman" w:cs="Times New Roman"/>
          <w:sz w:val="24"/>
          <w:szCs w:val="24"/>
          <w:lang w:eastAsia="uk-UA"/>
        </w:rPr>
        <w:t xml:space="preserve">12.2. Дезінфекція об’єктів внутрішнього середовища ЗОЗ здійснюється з використанням тих дезінфекційних засобів, які пройшли державну реєстрацію (перереєстрацію) відповідно </w:t>
      </w:r>
      <w:r w:rsidRPr="00E33B48">
        <w:rPr>
          <w:rFonts w:ascii="Times New Roman" w:eastAsia="Times New Roman" w:hAnsi="Times New Roman" w:cs="Times New Roman"/>
          <w:sz w:val="24"/>
          <w:szCs w:val="24"/>
          <w:lang w:eastAsia="uk-UA"/>
        </w:rPr>
        <w:lastRenderedPageBreak/>
        <w:t>до </w:t>
      </w:r>
      <w:hyperlink r:id="rId18" w:anchor="n12" w:tgtFrame="_blank" w:history="1">
        <w:r w:rsidRPr="00E33B48">
          <w:rPr>
            <w:rFonts w:ascii="Times New Roman" w:eastAsia="Times New Roman" w:hAnsi="Times New Roman" w:cs="Times New Roman"/>
            <w:color w:val="000099"/>
            <w:sz w:val="24"/>
            <w:szCs w:val="24"/>
            <w:u w:val="single"/>
            <w:bdr w:val="none" w:sz="0" w:space="0" w:color="auto" w:frame="1"/>
            <w:lang w:eastAsia="uk-UA"/>
          </w:rPr>
          <w:t>Порядку державної реєстрації (перереєстрації) дезінфекційних засобів</w:t>
        </w:r>
      </w:hyperlink>
      <w:r w:rsidRPr="00E33B48">
        <w:rPr>
          <w:rFonts w:ascii="Times New Roman" w:eastAsia="Times New Roman" w:hAnsi="Times New Roman" w:cs="Times New Roman"/>
          <w:sz w:val="24"/>
          <w:szCs w:val="24"/>
          <w:lang w:eastAsia="uk-UA"/>
        </w:rPr>
        <w:t>, затвердженого постановою Кабінету Міністрів України від 03 липня 2006 року № 908.</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2" w:name="n323"/>
      <w:bookmarkEnd w:id="322"/>
      <w:r w:rsidRPr="00E33B48">
        <w:rPr>
          <w:rFonts w:ascii="Times New Roman" w:eastAsia="Times New Roman" w:hAnsi="Times New Roman" w:cs="Times New Roman"/>
          <w:sz w:val="24"/>
          <w:szCs w:val="24"/>
          <w:lang w:eastAsia="uk-UA"/>
        </w:rPr>
        <w:t xml:space="preserve">12.3. При виділенні штамів з поверхонь </w:t>
      </w:r>
      <w:proofErr w:type="spellStart"/>
      <w:r w:rsidRPr="00E33B48">
        <w:rPr>
          <w:rFonts w:ascii="Times New Roman" w:eastAsia="Times New Roman" w:hAnsi="Times New Roman" w:cs="Times New Roman"/>
          <w:sz w:val="24"/>
          <w:szCs w:val="24"/>
          <w:lang w:eastAsia="uk-UA"/>
        </w:rPr>
        <w:t>епідемічно</w:t>
      </w:r>
      <w:proofErr w:type="spellEnd"/>
      <w:r w:rsidRPr="00E33B48">
        <w:rPr>
          <w:rFonts w:ascii="Times New Roman" w:eastAsia="Times New Roman" w:hAnsi="Times New Roman" w:cs="Times New Roman"/>
          <w:sz w:val="24"/>
          <w:szCs w:val="24"/>
          <w:lang w:eastAsia="uk-UA"/>
        </w:rPr>
        <w:t xml:space="preserve"> значимих об’єктів внутрішнього середовища ЗОЗ або клінічних ізолятів від хворих одного виду мікроорганізму, які мають ідентичні за діаметрами зон затримки росту мікроорганізми навколо дисків з аналогічними антибіотиками, профілем </w:t>
      </w:r>
      <w:proofErr w:type="spellStart"/>
      <w:r w:rsidRPr="00E33B48">
        <w:rPr>
          <w:rFonts w:ascii="Times New Roman" w:eastAsia="Times New Roman" w:hAnsi="Times New Roman" w:cs="Times New Roman"/>
          <w:sz w:val="24"/>
          <w:szCs w:val="24"/>
          <w:lang w:eastAsia="uk-UA"/>
        </w:rPr>
        <w:t>антибіотикорезистентності</w:t>
      </w:r>
      <w:proofErr w:type="spellEnd"/>
      <w:r w:rsidRPr="00E33B48">
        <w:rPr>
          <w:rFonts w:ascii="Times New Roman" w:eastAsia="Times New Roman" w:hAnsi="Times New Roman" w:cs="Times New Roman"/>
          <w:sz w:val="24"/>
          <w:szCs w:val="24"/>
          <w:lang w:eastAsia="uk-UA"/>
        </w:rPr>
        <w:t xml:space="preserve">, проводять </w:t>
      </w:r>
      <w:proofErr w:type="spellStart"/>
      <w:r w:rsidRPr="00E33B48">
        <w:rPr>
          <w:rFonts w:ascii="Times New Roman" w:eastAsia="Times New Roman" w:hAnsi="Times New Roman" w:cs="Times New Roman"/>
          <w:sz w:val="24"/>
          <w:szCs w:val="24"/>
          <w:lang w:eastAsia="uk-UA"/>
        </w:rPr>
        <w:t>серо-</w:t>
      </w:r>
      <w:proofErr w:type="spellEnd"/>
      <w:r w:rsidRPr="00E33B48">
        <w:rPr>
          <w:rFonts w:ascii="Times New Roman" w:eastAsia="Times New Roman" w:hAnsi="Times New Roman" w:cs="Times New Roman"/>
          <w:sz w:val="24"/>
          <w:szCs w:val="24"/>
          <w:lang w:eastAsia="uk-UA"/>
        </w:rPr>
        <w:t xml:space="preserve">, </w:t>
      </w:r>
      <w:proofErr w:type="spellStart"/>
      <w:r w:rsidRPr="00E33B48">
        <w:rPr>
          <w:rFonts w:ascii="Times New Roman" w:eastAsia="Times New Roman" w:hAnsi="Times New Roman" w:cs="Times New Roman"/>
          <w:sz w:val="24"/>
          <w:szCs w:val="24"/>
          <w:lang w:eastAsia="uk-UA"/>
        </w:rPr>
        <w:t>біо-</w:t>
      </w:r>
      <w:proofErr w:type="spellEnd"/>
      <w:r w:rsidRPr="00E33B48">
        <w:rPr>
          <w:rFonts w:ascii="Times New Roman" w:eastAsia="Times New Roman" w:hAnsi="Times New Roman" w:cs="Times New Roman"/>
          <w:sz w:val="24"/>
          <w:szCs w:val="24"/>
          <w:lang w:eastAsia="uk-UA"/>
        </w:rPr>
        <w:t xml:space="preserve"> або </w:t>
      </w:r>
      <w:proofErr w:type="spellStart"/>
      <w:r w:rsidRPr="00E33B48">
        <w:rPr>
          <w:rFonts w:ascii="Times New Roman" w:eastAsia="Times New Roman" w:hAnsi="Times New Roman" w:cs="Times New Roman"/>
          <w:sz w:val="24"/>
          <w:szCs w:val="24"/>
          <w:lang w:eastAsia="uk-UA"/>
        </w:rPr>
        <w:t>фаготипування</w:t>
      </w:r>
      <w:proofErr w:type="spellEnd"/>
      <w:r w:rsidRPr="00E33B48">
        <w:rPr>
          <w:rFonts w:ascii="Times New Roman" w:eastAsia="Times New Roman" w:hAnsi="Times New Roman" w:cs="Times New Roman"/>
          <w:sz w:val="24"/>
          <w:szCs w:val="24"/>
          <w:lang w:eastAsia="uk-UA"/>
        </w:rPr>
        <w:t xml:space="preserve"> для вирішення питання належності штаму до госпітального. У разі виявлення </w:t>
      </w:r>
      <w:proofErr w:type="spellStart"/>
      <w:r w:rsidRPr="00E33B48">
        <w:rPr>
          <w:rFonts w:ascii="Times New Roman" w:eastAsia="Times New Roman" w:hAnsi="Times New Roman" w:cs="Times New Roman"/>
          <w:sz w:val="24"/>
          <w:szCs w:val="24"/>
          <w:lang w:eastAsia="uk-UA"/>
        </w:rPr>
        <w:t>полірезистентного</w:t>
      </w:r>
      <w:proofErr w:type="spellEnd"/>
      <w:r w:rsidRPr="00E33B48">
        <w:rPr>
          <w:rFonts w:ascii="Times New Roman" w:eastAsia="Times New Roman" w:hAnsi="Times New Roman" w:cs="Times New Roman"/>
          <w:sz w:val="24"/>
          <w:szCs w:val="24"/>
          <w:lang w:eastAsia="uk-UA"/>
        </w:rPr>
        <w:t xml:space="preserve"> штаму вивчається його стійкість до дезінфекційних засобів, які використовуються у стаціонарі, з метою корекції дезінфекційних заходів.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3" w:name="n324"/>
      <w:bookmarkEnd w:id="323"/>
      <w:r w:rsidRPr="00E33B48">
        <w:rPr>
          <w:rFonts w:ascii="Times New Roman" w:eastAsia="Times New Roman" w:hAnsi="Times New Roman" w:cs="Times New Roman"/>
          <w:sz w:val="24"/>
          <w:szCs w:val="24"/>
          <w:lang w:eastAsia="uk-UA"/>
        </w:rPr>
        <w:t>12.4. Моніторинг резистентності збудників гнійно-запальних інфекцій до дезінфекційних засобів проводиться за епідеміологічної необхідності лабораторіями установ та закладів державної санітарно-епідеміологічної служби України.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4" w:name="n325"/>
      <w:bookmarkEnd w:id="324"/>
      <w:r w:rsidRPr="00E33B48">
        <w:rPr>
          <w:rFonts w:ascii="Times New Roman" w:eastAsia="Times New Roman" w:hAnsi="Times New Roman" w:cs="Times New Roman"/>
          <w:sz w:val="24"/>
          <w:szCs w:val="24"/>
          <w:lang w:eastAsia="uk-UA"/>
        </w:rPr>
        <w:t>12.5. Обов’язковій дезінфекції у відділеннях хірургічного профілю ЗОЗ підлягають об'єкти внутрішнього середовища, які можуть бути чинниками передачі резистентних штамів мікроорганізмів, до яких належать вироби медичного призначення, руки персоналу, шкіряні покриви (операційні та ін'єкційні поля) пацієнтів, предмети догляду за хворими, повітря в приміщеннях, постільна білизна, поверхні об'єктів в оточенні пацієнта, до яких часто торкаються (у тому числі спинки ліжок, тумбочок, розташованих біля ліжок, сантехнічне устаткування та ручки дверей), а також обладнання, посуд, виділення хворих та біологічні рідини (кров, мокрота тощо), медичні відходи тощо.</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5" w:name="n326"/>
      <w:bookmarkEnd w:id="325"/>
      <w:r w:rsidRPr="00E33B48">
        <w:rPr>
          <w:rFonts w:ascii="Times New Roman" w:eastAsia="Times New Roman" w:hAnsi="Times New Roman" w:cs="Times New Roman"/>
          <w:sz w:val="24"/>
          <w:szCs w:val="24"/>
          <w:lang w:eastAsia="uk-UA"/>
        </w:rPr>
        <w:t>12.6. При проведенні у приміщеннях ЗОЗ поточної дезінфекції поверхні об’єктів, прилади, устаткування дезінфікують способом протирання. Для цього використовуються дезінфекційні засоби з мийними властивостями, що не мають подразнюючої дії та сенсибілізуючих властивостей. Не проводиться дезінфекція поверхонь об’єктів лікарняного середовища у присутності людей (пацієнтів) способом зрошування.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6" w:name="n327"/>
      <w:bookmarkEnd w:id="326"/>
      <w:r w:rsidRPr="00E33B48">
        <w:rPr>
          <w:rFonts w:ascii="Times New Roman" w:eastAsia="Times New Roman" w:hAnsi="Times New Roman" w:cs="Times New Roman"/>
          <w:sz w:val="24"/>
          <w:szCs w:val="24"/>
          <w:lang w:eastAsia="uk-UA"/>
        </w:rPr>
        <w:t xml:space="preserve">12.7. Заключну дезінфекцію в палатах відділень хірургічного ЗОЗ проводять за відсутності пацієнтів. Персонал, який виконує дезінфекційну обробку, повинен використовувати засоби індивідуального захисту (респіратор, рукавички, фартух). При проведенні дезінфекційних заходів використовують промаркований </w:t>
      </w:r>
      <w:proofErr w:type="spellStart"/>
      <w:r w:rsidRPr="00E33B48">
        <w:rPr>
          <w:rFonts w:ascii="Times New Roman" w:eastAsia="Times New Roman" w:hAnsi="Times New Roman" w:cs="Times New Roman"/>
          <w:sz w:val="24"/>
          <w:szCs w:val="24"/>
          <w:lang w:eastAsia="uk-UA"/>
        </w:rPr>
        <w:t>прибиральний</w:t>
      </w:r>
      <w:proofErr w:type="spellEnd"/>
      <w:r w:rsidRPr="00E33B48">
        <w:rPr>
          <w:rFonts w:ascii="Times New Roman" w:eastAsia="Times New Roman" w:hAnsi="Times New Roman" w:cs="Times New Roman"/>
          <w:sz w:val="24"/>
          <w:szCs w:val="24"/>
          <w:lang w:eastAsia="uk-UA"/>
        </w:rPr>
        <w:t xml:space="preserve"> інвентар.</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7" w:name="n328"/>
      <w:bookmarkEnd w:id="327"/>
      <w:r w:rsidRPr="00E33B48">
        <w:rPr>
          <w:rFonts w:ascii="Times New Roman" w:eastAsia="Times New Roman" w:hAnsi="Times New Roman" w:cs="Times New Roman"/>
          <w:sz w:val="24"/>
          <w:szCs w:val="24"/>
          <w:lang w:eastAsia="uk-UA"/>
        </w:rPr>
        <w:t>12.8. При проведенні дезінфекційних заходів застосовуються засоби з широким спектром антимікробної дії. Обробку поверхонь об’єктів функціональних приміщень (палат) відділень здійснюють способом зрошування за допомогою розпилювальних пристроїв (установок) та методом протирання.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8" w:name="n329"/>
      <w:bookmarkEnd w:id="328"/>
      <w:r w:rsidRPr="00E33B48">
        <w:rPr>
          <w:rFonts w:ascii="Times New Roman" w:eastAsia="Times New Roman" w:hAnsi="Times New Roman" w:cs="Times New Roman"/>
          <w:sz w:val="24"/>
          <w:szCs w:val="24"/>
          <w:lang w:eastAsia="uk-UA"/>
        </w:rPr>
        <w:t>12.9. При проведенні у приміщеннях (палатах) відділень ЗОЗ поточної дезінфекції (у присутності людей) застосовують закриті ультрафіолетові (далі - УФ) випромінювачі (</w:t>
      </w:r>
      <w:proofErr w:type="spellStart"/>
      <w:r w:rsidRPr="00E33B48">
        <w:rPr>
          <w:rFonts w:ascii="Times New Roman" w:eastAsia="Times New Roman" w:hAnsi="Times New Roman" w:cs="Times New Roman"/>
          <w:sz w:val="24"/>
          <w:szCs w:val="24"/>
          <w:lang w:eastAsia="uk-UA"/>
        </w:rPr>
        <w:t>рециркулятори</w:t>
      </w:r>
      <w:proofErr w:type="spellEnd"/>
      <w:r w:rsidRPr="00E33B48">
        <w:rPr>
          <w:rFonts w:ascii="Times New Roman" w:eastAsia="Times New Roman" w:hAnsi="Times New Roman" w:cs="Times New Roman"/>
          <w:sz w:val="24"/>
          <w:szCs w:val="24"/>
          <w:lang w:eastAsia="uk-UA"/>
        </w:rPr>
        <w:t xml:space="preserve">), антимікробні фільтри, зокрема електрофільтри, а також фільтри, що працюють за принципом </w:t>
      </w:r>
      <w:proofErr w:type="spellStart"/>
      <w:r w:rsidRPr="00E33B48">
        <w:rPr>
          <w:rFonts w:ascii="Times New Roman" w:eastAsia="Times New Roman" w:hAnsi="Times New Roman" w:cs="Times New Roman"/>
          <w:sz w:val="24"/>
          <w:szCs w:val="24"/>
          <w:lang w:eastAsia="uk-UA"/>
        </w:rPr>
        <w:t>фотокаталізу</w:t>
      </w:r>
      <w:proofErr w:type="spellEnd"/>
      <w:r w:rsidRPr="00E33B48">
        <w:rPr>
          <w:rFonts w:ascii="Times New Roman" w:eastAsia="Times New Roman" w:hAnsi="Times New Roman" w:cs="Times New Roman"/>
          <w:sz w:val="24"/>
          <w:szCs w:val="24"/>
          <w:lang w:eastAsia="uk-UA"/>
        </w:rPr>
        <w:t xml:space="preserve"> та іонного вітру тощо.</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29" w:name="n330"/>
      <w:bookmarkEnd w:id="329"/>
      <w:r w:rsidRPr="00E33B48">
        <w:rPr>
          <w:rFonts w:ascii="Times New Roman" w:eastAsia="Times New Roman" w:hAnsi="Times New Roman" w:cs="Times New Roman"/>
          <w:sz w:val="24"/>
          <w:szCs w:val="24"/>
          <w:lang w:eastAsia="uk-UA"/>
        </w:rPr>
        <w:t xml:space="preserve">12.10. При проведенні заключної дезінфекції (у відсутності людей) застосовують відкриті та комбіновані </w:t>
      </w:r>
      <w:proofErr w:type="spellStart"/>
      <w:r w:rsidRPr="00E33B48">
        <w:rPr>
          <w:rFonts w:ascii="Times New Roman" w:eastAsia="Times New Roman" w:hAnsi="Times New Roman" w:cs="Times New Roman"/>
          <w:sz w:val="24"/>
          <w:szCs w:val="24"/>
          <w:lang w:eastAsia="uk-UA"/>
        </w:rPr>
        <w:t>УФ-випромінювачі</w:t>
      </w:r>
      <w:proofErr w:type="spellEnd"/>
      <w:r w:rsidRPr="00E33B48">
        <w:rPr>
          <w:rFonts w:ascii="Times New Roman" w:eastAsia="Times New Roman" w:hAnsi="Times New Roman" w:cs="Times New Roman"/>
          <w:sz w:val="24"/>
          <w:szCs w:val="24"/>
          <w:lang w:eastAsia="uk-UA"/>
        </w:rPr>
        <w:t>, аерозолі дезінфекційних засобів за допомогою спеціальної розпилювальної апаратури (генераторів аерозолів).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0" w:name="n331"/>
      <w:bookmarkEnd w:id="330"/>
      <w:r w:rsidRPr="00E33B48">
        <w:rPr>
          <w:rFonts w:ascii="Times New Roman" w:eastAsia="Times New Roman" w:hAnsi="Times New Roman" w:cs="Times New Roman"/>
          <w:sz w:val="24"/>
          <w:szCs w:val="24"/>
          <w:lang w:eastAsia="uk-UA"/>
        </w:rPr>
        <w:t>12.11. Після заключної дезінфекції у приміщеннях (палатах) відділень хірургічного профілю ЗОЗ проводиться лабораторне обстеження об'єктів внутрішнього середовища лабораторією ЗОЗ або установ та закладів Державної санітарно-епідеміологічної служби України.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1" w:name="n332"/>
      <w:bookmarkEnd w:id="331"/>
      <w:r w:rsidRPr="00E33B48">
        <w:rPr>
          <w:rFonts w:ascii="Times New Roman" w:eastAsia="Times New Roman" w:hAnsi="Times New Roman" w:cs="Times New Roman"/>
          <w:sz w:val="24"/>
          <w:szCs w:val="24"/>
          <w:lang w:eastAsia="uk-UA"/>
        </w:rPr>
        <w:t xml:space="preserve">12.12. Операційний блок повинен бути обладнаний вентиляційними установками з переважним </w:t>
      </w:r>
      <w:proofErr w:type="spellStart"/>
      <w:r w:rsidRPr="00E33B48">
        <w:rPr>
          <w:rFonts w:ascii="Times New Roman" w:eastAsia="Times New Roman" w:hAnsi="Times New Roman" w:cs="Times New Roman"/>
          <w:sz w:val="24"/>
          <w:szCs w:val="24"/>
          <w:lang w:eastAsia="uk-UA"/>
        </w:rPr>
        <w:t>притоком</w:t>
      </w:r>
      <w:proofErr w:type="spellEnd"/>
      <w:r w:rsidRPr="00E33B48">
        <w:rPr>
          <w:rFonts w:ascii="Times New Roman" w:eastAsia="Times New Roman" w:hAnsi="Times New Roman" w:cs="Times New Roman"/>
          <w:sz w:val="24"/>
          <w:szCs w:val="24"/>
          <w:lang w:eastAsia="uk-UA"/>
        </w:rPr>
        <w:t xml:space="preserve"> повітря над витяжкою. В операційній слід підтримувати позитивний відносно коридорів і суміжних приміщень тиск повітря.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2" w:name="n333"/>
      <w:bookmarkEnd w:id="332"/>
      <w:r w:rsidRPr="00E33B48">
        <w:rPr>
          <w:rFonts w:ascii="Times New Roman" w:eastAsia="Times New Roman" w:hAnsi="Times New Roman" w:cs="Times New Roman"/>
          <w:sz w:val="24"/>
          <w:szCs w:val="24"/>
          <w:lang w:eastAsia="uk-UA"/>
        </w:rPr>
        <w:t xml:space="preserve">12.13. </w:t>
      </w:r>
      <w:proofErr w:type="spellStart"/>
      <w:r w:rsidRPr="00E33B48">
        <w:rPr>
          <w:rFonts w:ascii="Times New Roman" w:eastAsia="Times New Roman" w:hAnsi="Times New Roman" w:cs="Times New Roman"/>
          <w:sz w:val="24"/>
          <w:szCs w:val="24"/>
          <w:lang w:eastAsia="uk-UA"/>
        </w:rPr>
        <w:t>Загальнообмінні</w:t>
      </w:r>
      <w:proofErr w:type="spellEnd"/>
      <w:r w:rsidRPr="00E33B48">
        <w:rPr>
          <w:rFonts w:ascii="Times New Roman" w:eastAsia="Times New Roman" w:hAnsi="Times New Roman" w:cs="Times New Roman"/>
          <w:sz w:val="24"/>
          <w:szCs w:val="24"/>
          <w:lang w:eastAsia="uk-UA"/>
        </w:rPr>
        <w:t xml:space="preserve"> припливно-витяжні і місцеві витяжні установки повинні вмикатися за тридцять хвилин до початку роботи і вимикатися через тридцять хвилин після закінчення роботи.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3" w:name="n334"/>
      <w:bookmarkEnd w:id="333"/>
      <w:r w:rsidRPr="00E33B48">
        <w:rPr>
          <w:rFonts w:ascii="Times New Roman" w:eastAsia="Times New Roman" w:hAnsi="Times New Roman" w:cs="Times New Roman"/>
          <w:sz w:val="24"/>
          <w:szCs w:val="24"/>
          <w:lang w:eastAsia="uk-UA"/>
        </w:rPr>
        <w:t xml:space="preserve">12.14. Вентиляційна система в операційній повинна забезпечувати як мінімум двадцять </w:t>
      </w:r>
      <w:proofErr w:type="spellStart"/>
      <w:r w:rsidRPr="00E33B48">
        <w:rPr>
          <w:rFonts w:ascii="Times New Roman" w:eastAsia="Times New Roman" w:hAnsi="Times New Roman" w:cs="Times New Roman"/>
          <w:sz w:val="24"/>
          <w:szCs w:val="24"/>
          <w:lang w:eastAsia="uk-UA"/>
        </w:rPr>
        <w:t>повітрообмінів</w:t>
      </w:r>
      <w:proofErr w:type="spellEnd"/>
      <w:r w:rsidRPr="00E33B48">
        <w:rPr>
          <w:rFonts w:ascii="Times New Roman" w:eastAsia="Times New Roman" w:hAnsi="Times New Roman" w:cs="Times New Roman"/>
          <w:sz w:val="24"/>
          <w:szCs w:val="24"/>
          <w:lang w:eastAsia="uk-UA"/>
        </w:rPr>
        <w:t xml:space="preserve"> на годину, з яких принаймні чотири повинні містити свіже повітря.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4" w:name="n335"/>
      <w:bookmarkEnd w:id="334"/>
      <w:r w:rsidRPr="00E33B48">
        <w:rPr>
          <w:rFonts w:ascii="Times New Roman" w:eastAsia="Times New Roman" w:hAnsi="Times New Roman" w:cs="Times New Roman"/>
          <w:sz w:val="24"/>
          <w:szCs w:val="24"/>
          <w:lang w:eastAsia="uk-UA"/>
        </w:rPr>
        <w:t xml:space="preserve">12.15. Повітря (як </w:t>
      </w:r>
      <w:proofErr w:type="spellStart"/>
      <w:r w:rsidRPr="00E33B48">
        <w:rPr>
          <w:rFonts w:ascii="Times New Roman" w:eastAsia="Times New Roman" w:hAnsi="Times New Roman" w:cs="Times New Roman"/>
          <w:sz w:val="24"/>
          <w:szCs w:val="24"/>
          <w:lang w:eastAsia="uk-UA"/>
        </w:rPr>
        <w:t>рециркульоване</w:t>
      </w:r>
      <w:proofErr w:type="spellEnd"/>
      <w:r w:rsidRPr="00E33B48">
        <w:rPr>
          <w:rFonts w:ascii="Times New Roman" w:eastAsia="Times New Roman" w:hAnsi="Times New Roman" w:cs="Times New Roman"/>
          <w:sz w:val="24"/>
          <w:szCs w:val="24"/>
          <w:lang w:eastAsia="uk-UA"/>
        </w:rPr>
        <w:t xml:space="preserve">, так і свіже) має бути очищене через відповідні бактерицидні фільтри перед потраплянням в операційну. Потік повітря повинен </w:t>
      </w:r>
      <w:r w:rsidRPr="00E33B48">
        <w:rPr>
          <w:rFonts w:ascii="Times New Roman" w:eastAsia="Times New Roman" w:hAnsi="Times New Roman" w:cs="Times New Roman"/>
          <w:sz w:val="24"/>
          <w:szCs w:val="24"/>
          <w:lang w:eastAsia="uk-UA"/>
        </w:rPr>
        <w:lastRenderedPageBreak/>
        <w:t>здійснюватися на рівні стелі, витяжка - на рівні підлоги. Усі вхідні отвори повинні розташовуватися вище від підлоги і далі від витяжних отворів усіх типів.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5" w:name="n336"/>
      <w:bookmarkEnd w:id="335"/>
      <w:r w:rsidRPr="00E33B48">
        <w:rPr>
          <w:rFonts w:ascii="Times New Roman" w:eastAsia="Times New Roman" w:hAnsi="Times New Roman" w:cs="Times New Roman"/>
          <w:sz w:val="24"/>
          <w:szCs w:val="24"/>
          <w:lang w:eastAsia="uk-UA"/>
        </w:rPr>
        <w:t xml:space="preserve">12.16. При ефективній роботі вентиляційної системи в хірургічному стаціонарі (відділенні), яка забезпечує допустимі санітарними вимогами норми мікробного забруднення повітря, що підтверджено результатами бактеріологічних досліджень, недоцільно використовувати </w:t>
      </w:r>
      <w:proofErr w:type="spellStart"/>
      <w:r w:rsidRPr="00E33B48">
        <w:rPr>
          <w:rFonts w:ascii="Times New Roman" w:eastAsia="Times New Roman" w:hAnsi="Times New Roman" w:cs="Times New Roman"/>
          <w:sz w:val="24"/>
          <w:szCs w:val="24"/>
          <w:lang w:eastAsia="uk-UA"/>
        </w:rPr>
        <w:t>УФ-випромінювання</w:t>
      </w:r>
      <w:proofErr w:type="spellEnd"/>
      <w:r w:rsidRPr="00E33B48">
        <w:rPr>
          <w:rFonts w:ascii="Times New Roman" w:eastAsia="Times New Roman" w:hAnsi="Times New Roman" w:cs="Times New Roman"/>
          <w:sz w:val="24"/>
          <w:szCs w:val="24"/>
          <w:lang w:eastAsia="uk-UA"/>
        </w:rPr>
        <w:t xml:space="preserve"> в операційній з метою запобігання передачі резистентних штамів УПМ- збудників післяопераційних інфекцій.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6" w:name="n337"/>
      <w:bookmarkEnd w:id="336"/>
      <w:r w:rsidRPr="00E33B48">
        <w:rPr>
          <w:rFonts w:ascii="Times New Roman" w:eastAsia="Times New Roman" w:hAnsi="Times New Roman" w:cs="Times New Roman"/>
          <w:sz w:val="24"/>
          <w:szCs w:val="24"/>
          <w:lang w:eastAsia="uk-UA"/>
        </w:rPr>
        <w:t>12.17. Адміністрація ЗОЗ не рідше одного разу на 6 місяців повинна вживати заходів щодо проведення лабораторного контролю ступеня забруднення бактерицидних фільтрів і ефективності роботи вентиляційної системи в операційних, процедурних, перев’язувальних, палатах реанімації та інтенсивної терапії у відділеннях хірургічного профілю. Заміна бактерицидних фільтрів повинна здійснюватись у міру їх забруднення.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7" w:name="n338"/>
      <w:bookmarkEnd w:id="337"/>
      <w:r w:rsidRPr="00E33B48">
        <w:rPr>
          <w:rFonts w:ascii="Times New Roman" w:eastAsia="Times New Roman" w:hAnsi="Times New Roman" w:cs="Times New Roman"/>
          <w:sz w:val="24"/>
          <w:szCs w:val="24"/>
          <w:lang w:eastAsia="uk-UA"/>
        </w:rPr>
        <w:t xml:space="preserve">12.18. При виконанні ортопедичних, кардіохірургічних та інших операцій, що пов’язані з трансплантацією органів, тканин, а також з імплантацією </w:t>
      </w:r>
      <w:proofErr w:type="spellStart"/>
      <w:r w:rsidRPr="00E33B48">
        <w:rPr>
          <w:rFonts w:ascii="Times New Roman" w:eastAsia="Times New Roman" w:hAnsi="Times New Roman" w:cs="Times New Roman"/>
          <w:sz w:val="24"/>
          <w:szCs w:val="24"/>
          <w:lang w:eastAsia="uk-UA"/>
        </w:rPr>
        <w:t>інородних</w:t>
      </w:r>
      <w:proofErr w:type="spellEnd"/>
      <w:r w:rsidRPr="00E33B48">
        <w:rPr>
          <w:rFonts w:ascii="Times New Roman" w:eastAsia="Times New Roman" w:hAnsi="Times New Roman" w:cs="Times New Roman"/>
          <w:sz w:val="24"/>
          <w:szCs w:val="24"/>
          <w:lang w:eastAsia="uk-UA"/>
        </w:rPr>
        <w:t xml:space="preserve"> тіл в операційних залах, повітря повинно мати високий ступінь очищення.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8" w:name="n339"/>
      <w:bookmarkEnd w:id="338"/>
      <w:r w:rsidRPr="00E33B48">
        <w:rPr>
          <w:rFonts w:ascii="Times New Roman" w:eastAsia="Times New Roman" w:hAnsi="Times New Roman" w:cs="Times New Roman"/>
          <w:sz w:val="24"/>
          <w:szCs w:val="24"/>
          <w:lang w:eastAsia="uk-UA"/>
        </w:rPr>
        <w:t>12.19. При проведенні хірургічної операції, якщо відбулося видиме забруднення кров'ю та іншими рідинами організму поверхонь або устаткування, перед наступною операцією зазначені об'єкти потрібно дезінфікувати.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39" w:name="n340"/>
      <w:bookmarkEnd w:id="339"/>
      <w:r w:rsidRPr="00E33B48">
        <w:rPr>
          <w:rFonts w:ascii="Times New Roman" w:eastAsia="Times New Roman" w:hAnsi="Times New Roman" w:cs="Times New Roman"/>
          <w:sz w:val="24"/>
          <w:szCs w:val="24"/>
          <w:lang w:eastAsia="uk-UA"/>
        </w:rPr>
        <w:t>12.20. Медичному персоналу після останньої протягом дня або ночі операції необхідно проводити вологе прибирання підлоги операційної із використанням дезінфекційних засобів.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0" w:name="n341"/>
      <w:bookmarkEnd w:id="340"/>
      <w:r w:rsidRPr="00E33B48">
        <w:rPr>
          <w:rFonts w:ascii="Times New Roman" w:eastAsia="Times New Roman" w:hAnsi="Times New Roman" w:cs="Times New Roman"/>
          <w:sz w:val="24"/>
          <w:szCs w:val="24"/>
          <w:lang w:eastAsia="uk-UA"/>
        </w:rPr>
        <w:t>12.21. В операційній залі між хірургічними операціями слід проводити швидкодіючу дезінфекцію тих об’єктів, з якими безпосередньо стикаються пацієнти. По закінченні операцій в операційній залі проводять вологе прибирання з дезінфекцію з наступним провітрюванням. Генеральне прибирання (миття та дезінфекція) проводиться один раз на сім днів.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1" w:name="n342"/>
      <w:bookmarkEnd w:id="341"/>
      <w:r w:rsidRPr="00E33B48">
        <w:rPr>
          <w:rFonts w:ascii="Times New Roman" w:eastAsia="Times New Roman" w:hAnsi="Times New Roman" w:cs="Times New Roman"/>
          <w:sz w:val="24"/>
          <w:szCs w:val="24"/>
          <w:lang w:eastAsia="uk-UA"/>
        </w:rPr>
        <w:t xml:space="preserve">12.22. В оглядових, перев’язувальних, </w:t>
      </w:r>
      <w:proofErr w:type="spellStart"/>
      <w:r w:rsidRPr="00E33B48">
        <w:rPr>
          <w:rFonts w:ascii="Times New Roman" w:eastAsia="Times New Roman" w:hAnsi="Times New Roman" w:cs="Times New Roman"/>
          <w:sz w:val="24"/>
          <w:szCs w:val="24"/>
          <w:lang w:eastAsia="uk-UA"/>
        </w:rPr>
        <w:t>маніпуляційних</w:t>
      </w:r>
      <w:proofErr w:type="spellEnd"/>
      <w:r w:rsidRPr="00E33B48">
        <w:rPr>
          <w:rFonts w:ascii="Times New Roman" w:eastAsia="Times New Roman" w:hAnsi="Times New Roman" w:cs="Times New Roman"/>
          <w:sz w:val="24"/>
          <w:szCs w:val="24"/>
          <w:lang w:eastAsia="uk-UA"/>
        </w:rPr>
        <w:t xml:space="preserve"> хірургічних відділень не менше двох разів на добу проводять поточне вологе прибирання із застосуванням мийних та дезінфекційних засобів. Генеральне прибирання проводиться один раз на сім днів.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2" w:name="n343"/>
      <w:bookmarkEnd w:id="342"/>
      <w:r w:rsidRPr="00E33B48">
        <w:rPr>
          <w:rFonts w:ascii="Times New Roman" w:eastAsia="Times New Roman" w:hAnsi="Times New Roman" w:cs="Times New Roman"/>
          <w:sz w:val="24"/>
          <w:szCs w:val="24"/>
          <w:lang w:eastAsia="uk-UA"/>
        </w:rPr>
        <w:t xml:space="preserve">12.23. Вологе прибирання (із застосуванням мийних засобів) палат відділень хірургічного профілю ЗОЗ проводиться не менше двох разів на добу, з них один раз із застосуванням дезінфекційних засобів. Замість </w:t>
      </w:r>
      <w:proofErr w:type="spellStart"/>
      <w:r w:rsidRPr="00E33B48">
        <w:rPr>
          <w:rFonts w:ascii="Times New Roman" w:eastAsia="Times New Roman" w:hAnsi="Times New Roman" w:cs="Times New Roman"/>
          <w:sz w:val="24"/>
          <w:szCs w:val="24"/>
          <w:lang w:eastAsia="uk-UA"/>
        </w:rPr>
        <w:t>кварцювання</w:t>
      </w:r>
      <w:proofErr w:type="spellEnd"/>
      <w:r w:rsidRPr="00E33B48">
        <w:rPr>
          <w:rFonts w:ascii="Times New Roman" w:eastAsia="Times New Roman" w:hAnsi="Times New Roman" w:cs="Times New Roman"/>
          <w:sz w:val="24"/>
          <w:szCs w:val="24"/>
          <w:lang w:eastAsia="uk-UA"/>
        </w:rPr>
        <w:t xml:space="preserve"> палат проводиться їх провітрювання.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3" w:name="n344"/>
      <w:bookmarkEnd w:id="343"/>
      <w:r w:rsidRPr="00E33B48">
        <w:rPr>
          <w:rFonts w:ascii="Times New Roman" w:eastAsia="Times New Roman" w:hAnsi="Times New Roman" w:cs="Times New Roman"/>
          <w:sz w:val="24"/>
          <w:szCs w:val="24"/>
          <w:lang w:eastAsia="uk-UA"/>
        </w:rPr>
        <w:t xml:space="preserve">12.24. Для якісного очищення і дезінфекції внутрішнього середовища відділень хірургічного профілю ЗОЗ використовують систему двох відер, куди входять два промарковані пластикові відра, розташовані на візку (для чистого розчину та для скидання використаних </w:t>
      </w:r>
      <w:proofErr w:type="spellStart"/>
      <w:r w:rsidRPr="00E33B48">
        <w:rPr>
          <w:rFonts w:ascii="Times New Roman" w:eastAsia="Times New Roman" w:hAnsi="Times New Roman" w:cs="Times New Roman"/>
          <w:sz w:val="24"/>
          <w:szCs w:val="24"/>
          <w:lang w:eastAsia="uk-UA"/>
        </w:rPr>
        <w:t>мопів</w:t>
      </w:r>
      <w:proofErr w:type="spellEnd"/>
      <w:r w:rsidRPr="00E33B48">
        <w:rPr>
          <w:rFonts w:ascii="Times New Roman" w:eastAsia="Times New Roman" w:hAnsi="Times New Roman" w:cs="Times New Roman"/>
          <w:sz w:val="24"/>
          <w:szCs w:val="24"/>
          <w:lang w:eastAsia="uk-UA"/>
        </w:rPr>
        <w:t xml:space="preserve">) та </w:t>
      </w:r>
      <w:proofErr w:type="spellStart"/>
      <w:r w:rsidRPr="00E33B48">
        <w:rPr>
          <w:rFonts w:ascii="Times New Roman" w:eastAsia="Times New Roman" w:hAnsi="Times New Roman" w:cs="Times New Roman"/>
          <w:sz w:val="24"/>
          <w:szCs w:val="24"/>
          <w:lang w:eastAsia="uk-UA"/>
        </w:rPr>
        <w:t>мопи</w:t>
      </w:r>
      <w:proofErr w:type="spellEnd"/>
      <w:r w:rsidRPr="00E33B48">
        <w:rPr>
          <w:rFonts w:ascii="Times New Roman" w:eastAsia="Times New Roman" w:hAnsi="Times New Roman" w:cs="Times New Roman"/>
          <w:sz w:val="24"/>
          <w:szCs w:val="24"/>
          <w:lang w:eastAsia="uk-UA"/>
        </w:rPr>
        <w:t xml:space="preserve">. </w:t>
      </w:r>
      <w:proofErr w:type="spellStart"/>
      <w:r w:rsidRPr="00E33B48">
        <w:rPr>
          <w:rFonts w:ascii="Times New Roman" w:eastAsia="Times New Roman" w:hAnsi="Times New Roman" w:cs="Times New Roman"/>
          <w:sz w:val="24"/>
          <w:szCs w:val="24"/>
          <w:lang w:eastAsia="uk-UA"/>
        </w:rPr>
        <w:t>Мопи</w:t>
      </w:r>
      <w:proofErr w:type="spellEnd"/>
      <w:r w:rsidRPr="00E33B48">
        <w:rPr>
          <w:rFonts w:ascii="Times New Roman" w:eastAsia="Times New Roman" w:hAnsi="Times New Roman" w:cs="Times New Roman"/>
          <w:sz w:val="24"/>
          <w:szCs w:val="24"/>
          <w:lang w:eastAsia="uk-UA"/>
        </w:rPr>
        <w:t xml:space="preserve"> являють собою тканину з хімічних або натуральних волокон, зшитих за спеціальною технологією.</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4" w:name="n345"/>
      <w:bookmarkEnd w:id="344"/>
      <w:r w:rsidRPr="00E33B48">
        <w:rPr>
          <w:rFonts w:ascii="Times New Roman" w:eastAsia="Times New Roman" w:hAnsi="Times New Roman" w:cs="Times New Roman"/>
          <w:sz w:val="24"/>
          <w:szCs w:val="24"/>
          <w:lang w:eastAsia="uk-UA"/>
        </w:rPr>
        <w:t xml:space="preserve">12.25. </w:t>
      </w:r>
      <w:proofErr w:type="spellStart"/>
      <w:r w:rsidRPr="00E33B48">
        <w:rPr>
          <w:rFonts w:ascii="Times New Roman" w:eastAsia="Times New Roman" w:hAnsi="Times New Roman" w:cs="Times New Roman"/>
          <w:sz w:val="24"/>
          <w:szCs w:val="24"/>
          <w:lang w:eastAsia="uk-UA"/>
        </w:rPr>
        <w:t>Прибиральне</w:t>
      </w:r>
      <w:proofErr w:type="spellEnd"/>
      <w:r w:rsidRPr="00E33B48">
        <w:rPr>
          <w:rFonts w:ascii="Times New Roman" w:eastAsia="Times New Roman" w:hAnsi="Times New Roman" w:cs="Times New Roman"/>
          <w:sz w:val="24"/>
          <w:szCs w:val="24"/>
          <w:lang w:eastAsia="uk-UA"/>
        </w:rPr>
        <w:t xml:space="preserve"> устаткування системи двох відер може сприяти зменшенню мікробної контамінації розчину дезінфекційного розчину, а також запобігати перенесенню резистентних штамів УПМ з одного об'єкта внутрішнього середовища ЗОЗ на інший.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5" w:name="n346"/>
      <w:bookmarkEnd w:id="345"/>
      <w:r w:rsidRPr="00E33B48">
        <w:rPr>
          <w:rFonts w:ascii="Times New Roman" w:eastAsia="Times New Roman" w:hAnsi="Times New Roman" w:cs="Times New Roman"/>
          <w:sz w:val="24"/>
          <w:szCs w:val="24"/>
          <w:lang w:eastAsia="uk-UA"/>
        </w:rPr>
        <w:t>12.26. Кожне відділення хірургічного профілю ЗОЗ повинно бути забезпечене комплектами інвентарю системи двох відер у необхідній кількості для прибирання санітарних кімнат, палат для хворих, приміщень адміністративного призначення і коридору.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6" w:name="n347"/>
      <w:bookmarkEnd w:id="346"/>
      <w:r w:rsidRPr="00E33B48">
        <w:rPr>
          <w:rFonts w:ascii="Times New Roman" w:eastAsia="Times New Roman" w:hAnsi="Times New Roman" w:cs="Times New Roman"/>
          <w:sz w:val="24"/>
          <w:szCs w:val="24"/>
          <w:lang w:eastAsia="uk-UA"/>
        </w:rPr>
        <w:t xml:space="preserve">12.27. </w:t>
      </w:r>
      <w:proofErr w:type="spellStart"/>
      <w:r w:rsidRPr="00E33B48">
        <w:rPr>
          <w:rFonts w:ascii="Times New Roman" w:eastAsia="Times New Roman" w:hAnsi="Times New Roman" w:cs="Times New Roman"/>
          <w:sz w:val="24"/>
          <w:szCs w:val="24"/>
          <w:lang w:eastAsia="uk-UA"/>
        </w:rPr>
        <w:t>Прибиральне</w:t>
      </w:r>
      <w:proofErr w:type="spellEnd"/>
      <w:r w:rsidRPr="00E33B48">
        <w:rPr>
          <w:rFonts w:ascii="Times New Roman" w:eastAsia="Times New Roman" w:hAnsi="Times New Roman" w:cs="Times New Roman"/>
          <w:sz w:val="24"/>
          <w:szCs w:val="24"/>
          <w:lang w:eastAsia="uk-UA"/>
        </w:rPr>
        <w:t xml:space="preserve"> устаткування системи двох відер або інший інвентар, що використовується для прибирання (відра, швабри, </w:t>
      </w:r>
      <w:proofErr w:type="spellStart"/>
      <w:r w:rsidRPr="00E33B48">
        <w:rPr>
          <w:rFonts w:ascii="Times New Roman" w:eastAsia="Times New Roman" w:hAnsi="Times New Roman" w:cs="Times New Roman"/>
          <w:sz w:val="24"/>
          <w:szCs w:val="24"/>
          <w:lang w:eastAsia="uk-UA"/>
        </w:rPr>
        <w:t>мопи</w:t>
      </w:r>
      <w:proofErr w:type="spellEnd"/>
      <w:r w:rsidRPr="00E33B48">
        <w:rPr>
          <w:rFonts w:ascii="Times New Roman" w:eastAsia="Times New Roman" w:hAnsi="Times New Roman" w:cs="Times New Roman"/>
          <w:sz w:val="24"/>
          <w:szCs w:val="24"/>
          <w:lang w:eastAsia="uk-UA"/>
        </w:rPr>
        <w:t xml:space="preserve"> або ганчірки), після обробки приміщення ретельно вимивають з використанням мийних засобів, ополіскують і висушують.</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7" w:name="n348"/>
      <w:bookmarkEnd w:id="347"/>
      <w:r w:rsidRPr="00E33B48">
        <w:rPr>
          <w:rFonts w:ascii="Times New Roman" w:eastAsia="Times New Roman" w:hAnsi="Times New Roman" w:cs="Times New Roman"/>
          <w:sz w:val="24"/>
          <w:szCs w:val="24"/>
          <w:lang w:eastAsia="uk-UA"/>
        </w:rPr>
        <w:t xml:space="preserve">Комплект </w:t>
      </w:r>
      <w:proofErr w:type="spellStart"/>
      <w:r w:rsidRPr="00E33B48">
        <w:rPr>
          <w:rFonts w:ascii="Times New Roman" w:eastAsia="Times New Roman" w:hAnsi="Times New Roman" w:cs="Times New Roman"/>
          <w:sz w:val="24"/>
          <w:szCs w:val="24"/>
          <w:lang w:eastAsia="uk-UA"/>
        </w:rPr>
        <w:t>прибирального</w:t>
      </w:r>
      <w:proofErr w:type="spellEnd"/>
      <w:r w:rsidRPr="00E33B48">
        <w:rPr>
          <w:rFonts w:ascii="Times New Roman" w:eastAsia="Times New Roman" w:hAnsi="Times New Roman" w:cs="Times New Roman"/>
          <w:sz w:val="24"/>
          <w:szCs w:val="24"/>
          <w:lang w:eastAsia="uk-UA"/>
        </w:rPr>
        <w:t xml:space="preserve"> інвентарю зберігають у спеціально виділених для цього місцях.</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8" w:name="n349"/>
      <w:bookmarkEnd w:id="348"/>
      <w:r w:rsidRPr="00E33B48">
        <w:rPr>
          <w:rFonts w:ascii="Times New Roman" w:eastAsia="Times New Roman" w:hAnsi="Times New Roman" w:cs="Times New Roman"/>
          <w:sz w:val="24"/>
          <w:szCs w:val="24"/>
          <w:lang w:eastAsia="uk-UA"/>
        </w:rPr>
        <w:t xml:space="preserve">12.28. </w:t>
      </w:r>
      <w:proofErr w:type="spellStart"/>
      <w:r w:rsidRPr="00E33B48">
        <w:rPr>
          <w:rFonts w:ascii="Times New Roman" w:eastAsia="Times New Roman" w:hAnsi="Times New Roman" w:cs="Times New Roman"/>
          <w:sz w:val="24"/>
          <w:szCs w:val="24"/>
          <w:lang w:eastAsia="uk-UA"/>
        </w:rPr>
        <w:t>Передстерилізаційне</w:t>
      </w:r>
      <w:proofErr w:type="spellEnd"/>
      <w:r w:rsidRPr="00E33B48">
        <w:rPr>
          <w:rFonts w:ascii="Times New Roman" w:eastAsia="Times New Roman" w:hAnsi="Times New Roman" w:cs="Times New Roman"/>
          <w:sz w:val="24"/>
          <w:szCs w:val="24"/>
          <w:lang w:eastAsia="uk-UA"/>
        </w:rPr>
        <w:t xml:space="preserve"> очищення виробів медичного призначення проводиться у стерилізаційному відділенні, за його відсутності - у приміщенні, де проводиться дезінфекція обладнання.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49" w:name="n350"/>
      <w:bookmarkEnd w:id="349"/>
      <w:r w:rsidRPr="00E33B48">
        <w:rPr>
          <w:rFonts w:ascii="Times New Roman" w:eastAsia="Times New Roman" w:hAnsi="Times New Roman" w:cs="Times New Roman"/>
          <w:sz w:val="24"/>
          <w:szCs w:val="24"/>
          <w:lang w:eastAsia="uk-UA"/>
        </w:rPr>
        <w:lastRenderedPageBreak/>
        <w:t>12.29. Забороняється тримати ємності з дезінфекційним розчином у приміщеннях, де постійно перебувають пацієнти. Ємності з дезінфекційним розчином ввозять на візках безпосередньо перед виконанням маніпуляцій.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0" w:name="n351"/>
      <w:bookmarkEnd w:id="350"/>
      <w:r w:rsidRPr="00E33B48">
        <w:rPr>
          <w:rFonts w:ascii="Times New Roman" w:eastAsia="Times New Roman" w:hAnsi="Times New Roman" w:cs="Times New Roman"/>
          <w:sz w:val="24"/>
          <w:szCs w:val="24"/>
          <w:lang w:eastAsia="uk-UA"/>
        </w:rPr>
        <w:t>12.30. У перев’язувальних приміщеннях, процедурних відділень хірургічного профілю ЗОЗ необхідно мати металеві або пластмасові ємності (із решітками всередині) з дезінфекційним розчином для: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1" w:name="n352"/>
      <w:bookmarkEnd w:id="351"/>
      <w:r w:rsidRPr="00E33B48">
        <w:rPr>
          <w:rFonts w:ascii="Times New Roman" w:eastAsia="Times New Roman" w:hAnsi="Times New Roman" w:cs="Times New Roman"/>
          <w:sz w:val="24"/>
          <w:szCs w:val="24"/>
          <w:lang w:eastAsia="uk-UA"/>
        </w:rPr>
        <w:t>замочування інструментів багаторазового використання;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2" w:name="n353"/>
      <w:bookmarkEnd w:id="352"/>
      <w:r w:rsidRPr="00E33B48">
        <w:rPr>
          <w:rFonts w:ascii="Times New Roman" w:eastAsia="Times New Roman" w:hAnsi="Times New Roman" w:cs="Times New Roman"/>
          <w:sz w:val="24"/>
          <w:szCs w:val="24"/>
          <w:lang w:eastAsia="uk-UA"/>
        </w:rPr>
        <w:t>замочування м’якого інвентарю, перев’язувального матеріалу та гумових рукавичок, шприців, систем для переливання крові та розчинів, гострого та ріжучого інструментарію одноразового використання.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3" w:name="n354"/>
      <w:bookmarkEnd w:id="353"/>
      <w:r w:rsidRPr="00E33B48">
        <w:rPr>
          <w:rFonts w:ascii="Times New Roman" w:eastAsia="Times New Roman" w:hAnsi="Times New Roman" w:cs="Times New Roman"/>
          <w:sz w:val="24"/>
          <w:szCs w:val="24"/>
          <w:lang w:eastAsia="uk-UA"/>
        </w:rPr>
        <w:t xml:space="preserve">12.31. Дезінфекцію, </w:t>
      </w:r>
      <w:proofErr w:type="spellStart"/>
      <w:r w:rsidRPr="00E33B48">
        <w:rPr>
          <w:rFonts w:ascii="Times New Roman" w:eastAsia="Times New Roman" w:hAnsi="Times New Roman" w:cs="Times New Roman"/>
          <w:sz w:val="24"/>
          <w:szCs w:val="24"/>
          <w:lang w:eastAsia="uk-UA"/>
        </w:rPr>
        <w:t>передстерилізаційне</w:t>
      </w:r>
      <w:proofErr w:type="spellEnd"/>
      <w:r w:rsidRPr="00E33B48">
        <w:rPr>
          <w:rFonts w:ascii="Times New Roman" w:eastAsia="Times New Roman" w:hAnsi="Times New Roman" w:cs="Times New Roman"/>
          <w:sz w:val="24"/>
          <w:szCs w:val="24"/>
          <w:lang w:eastAsia="uk-UA"/>
        </w:rPr>
        <w:t xml:space="preserve"> очищення виробів медичного призначення проводять у спеціально виділеному приміщенні, обладнаному відповідно до вимог безпеки умов праці.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4" w:name="n355"/>
      <w:bookmarkEnd w:id="354"/>
      <w:r w:rsidRPr="00E33B48">
        <w:rPr>
          <w:rFonts w:ascii="Times New Roman" w:eastAsia="Times New Roman" w:hAnsi="Times New Roman" w:cs="Times New Roman"/>
          <w:sz w:val="24"/>
          <w:szCs w:val="24"/>
          <w:lang w:eastAsia="uk-UA"/>
        </w:rPr>
        <w:t xml:space="preserve">12.32. Медичний персонал відділень хірургічного профілю ЗОЗ, який проводить дезінфекцію, </w:t>
      </w:r>
      <w:proofErr w:type="spellStart"/>
      <w:r w:rsidRPr="00E33B48">
        <w:rPr>
          <w:rFonts w:ascii="Times New Roman" w:eastAsia="Times New Roman" w:hAnsi="Times New Roman" w:cs="Times New Roman"/>
          <w:sz w:val="24"/>
          <w:szCs w:val="24"/>
          <w:lang w:eastAsia="uk-UA"/>
        </w:rPr>
        <w:t>передстерилізаційне</w:t>
      </w:r>
      <w:proofErr w:type="spellEnd"/>
      <w:r w:rsidRPr="00E33B48">
        <w:rPr>
          <w:rFonts w:ascii="Times New Roman" w:eastAsia="Times New Roman" w:hAnsi="Times New Roman" w:cs="Times New Roman"/>
          <w:sz w:val="24"/>
          <w:szCs w:val="24"/>
          <w:lang w:eastAsia="uk-UA"/>
        </w:rPr>
        <w:t xml:space="preserve"> очищення інструментарію та обладнання, використовує засоби індивідуального захисту і працює в захисному одязі, в тому числі у </w:t>
      </w:r>
      <w:proofErr w:type="spellStart"/>
      <w:r w:rsidRPr="00E33B48">
        <w:rPr>
          <w:rFonts w:ascii="Times New Roman" w:eastAsia="Times New Roman" w:hAnsi="Times New Roman" w:cs="Times New Roman"/>
          <w:sz w:val="24"/>
          <w:szCs w:val="24"/>
          <w:lang w:eastAsia="uk-UA"/>
        </w:rPr>
        <w:t>фартусі</w:t>
      </w:r>
      <w:proofErr w:type="spellEnd"/>
      <w:r w:rsidRPr="00E33B48">
        <w:rPr>
          <w:rFonts w:ascii="Times New Roman" w:eastAsia="Times New Roman" w:hAnsi="Times New Roman" w:cs="Times New Roman"/>
          <w:sz w:val="24"/>
          <w:szCs w:val="24"/>
          <w:lang w:eastAsia="uk-UA"/>
        </w:rPr>
        <w:t xml:space="preserve"> із водонепроникного матеріалу, побутових рукавичках, шапочці, масці, захисних окулярах (щитках), взутті, яке не пропускає воду.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5" w:name="n356"/>
      <w:bookmarkEnd w:id="355"/>
      <w:r w:rsidRPr="00E33B48">
        <w:rPr>
          <w:rFonts w:ascii="Times New Roman" w:eastAsia="Times New Roman" w:hAnsi="Times New Roman" w:cs="Times New Roman"/>
          <w:sz w:val="24"/>
          <w:szCs w:val="24"/>
          <w:lang w:eastAsia="uk-UA"/>
        </w:rPr>
        <w:t>12.33. Контроль якості процесу стерилізації у стаціонарі проводиться з використанням тестів промислового виготовлення, які дозволяють перевіряти температуру, експозицію та ефективність стерилізації.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6" w:name="n357"/>
      <w:bookmarkEnd w:id="356"/>
      <w:r w:rsidRPr="00E33B48">
        <w:rPr>
          <w:rFonts w:ascii="Times New Roman" w:eastAsia="Times New Roman" w:hAnsi="Times New Roman" w:cs="Times New Roman"/>
          <w:sz w:val="24"/>
          <w:szCs w:val="24"/>
          <w:lang w:eastAsia="uk-UA"/>
        </w:rPr>
        <w:t>12.34. Збір використаної білизни, зберігання чистої білизни у відділеннях хірургічного профілю ЗОЗ здійснюються відповідно до санітарних норм та правил.</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7" w:name="n358"/>
      <w:bookmarkEnd w:id="357"/>
      <w:r w:rsidRPr="00E33B48">
        <w:rPr>
          <w:rFonts w:ascii="Times New Roman" w:eastAsia="Times New Roman" w:hAnsi="Times New Roman" w:cs="Times New Roman"/>
          <w:sz w:val="24"/>
          <w:szCs w:val="24"/>
          <w:lang w:eastAsia="uk-UA"/>
        </w:rPr>
        <w:t>12.35. Використана пацієнтами відділень хірургічного профілю ЗОЗ домашня білизна віддається додому у поліетиленових пакетах без попереднього знезараження.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8" w:name="n359"/>
      <w:bookmarkEnd w:id="358"/>
      <w:r w:rsidRPr="00E33B48">
        <w:rPr>
          <w:rFonts w:ascii="Times New Roman" w:eastAsia="Times New Roman" w:hAnsi="Times New Roman" w:cs="Times New Roman"/>
          <w:sz w:val="24"/>
          <w:szCs w:val="24"/>
          <w:lang w:eastAsia="uk-UA"/>
        </w:rPr>
        <w:t xml:space="preserve">12.36. Сортування використаної лікарняної білизни у відділеннях хірургічного профілю ЗОЗ проводять у захисному одязі, гумових рукавичках, гумовому </w:t>
      </w:r>
      <w:proofErr w:type="spellStart"/>
      <w:r w:rsidRPr="00E33B48">
        <w:rPr>
          <w:rFonts w:ascii="Times New Roman" w:eastAsia="Times New Roman" w:hAnsi="Times New Roman" w:cs="Times New Roman"/>
          <w:sz w:val="24"/>
          <w:szCs w:val="24"/>
          <w:lang w:eastAsia="uk-UA"/>
        </w:rPr>
        <w:t>фартусі</w:t>
      </w:r>
      <w:proofErr w:type="spellEnd"/>
      <w:r w:rsidRPr="00E33B48">
        <w:rPr>
          <w:rFonts w:ascii="Times New Roman" w:eastAsia="Times New Roman" w:hAnsi="Times New Roman" w:cs="Times New Roman"/>
          <w:sz w:val="24"/>
          <w:szCs w:val="24"/>
          <w:lang w:eastAsia="uk-UA"/>
        </w:rPr>
        <w:t>, шапочці, масці, взутті, яке піддається дезінфекції. Білизну після сортування складають у бавовняний мішок, який розміщують у гумовий або поліетиленовий одноразовий мішок, і в такому вигляді доставляють до пральні.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59" w:name="n360"/>
      <w:bookmarkEnd w:id="359"/>
      <w:r w:rsidRPr="00E33B48">
        <w:rPr>
          <w:rFonts w:ascii="Times New Roman" w:eastAsia="Times New Roman" w:hAnsi="Times New Roman" w:cs="Times New Roman"/>
          <w:sz w:val="24"/>
          <w:szCs w:val="24"/>
          <w:lang w:eastAsia="uk-UA"/>
        </w:rPr>
        <w:t>12.37. Випрану, висушену білизну складають у тканинний мішок. У хірургічні відділення ЗОЗ білизна потрапляє у мішку, з якого її витягають і розміщують на спеціальних стелажах у кімнаті для зберігання чистої білизни.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0" w:name="n361"/>
      <w:bookmarkEnd w:id="360"/>
      <w:r w:rsidRPr="00E33B48">
        <w:rPr>
          <w:rFonts w:ascii="Times New Roman" w:eastAsia="Times New Roman" w:hAnsi="Times New Roman" w:cs="Times New Roman"/>
          <w:sz w:val="24"/>
          <w:szCs w:val="24"/>
          <w:lang w:eastAsia="uk-UA"/>
        </w:rPr>
        <w:t>12.38. Випрану лікарняну натільну білизну для членів хірургічної бригади комплектують і стерилізують. Після стерилізації білизна має бути сухою.</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1" w:name="n362"/>
      <w:bookmarkEnd w:id="361"/>
      <w:r w:rsidRPr="00E33B48">
        <w:rPr>
          <w:rFonts w:ascii="Times New Roman" w:eastAsia="Times New Roman" w:hAnsi="Times New Roman" w:cs="Times New Roman"/>
          <w:sz w:val="24"/>
          <w:szCs w:val="24"/>
          <w:lang w:eastAsia="uk-UA"/>
        </w:rPr>
        <w:t>12.39. Перед отриманням і видачею чистої білизни медичний персонал відділень хірургічного профілю ЗОЗ миє руки теплою водою з милом, одягає чистий халат.</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2" w:name="n363"/>
      <w:bookmarkEnd w:id="362"/>
      <w:r w:rsidRPr="00E33B48">
        <w:rPr>
          <w:rFonts w:ascii="Times New Roman" w:eastAsia="Times New Roman" w:hAnsi="Times New Roman" w:cs="Times New Roman"/>
          <w:sz w:val="24"/>
          <w:szCs w:val="24"/>
          <w:lang w:eastAsia="uk-UA"/>
        </w:rPr>
        <w:t>12.40. Подушки, ковдри, матраци, обшиті клейонкою, в разі її цілісності, обробляються дезінфекційними засобами, не обшиті клейонкою - знезаражуються в дезінфекційній камері.</w:t>
      </w:r>
    </w:p>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363" w:name="n364"/>
      <w:bookmarkEnd w:id="363"/>
      <w:r w:rsidRPr="00E33B48">
        <w:rPr>
          <w:rFonts w:ascii="Times New Roman" w:eastAsia="Times New Roman" w:hAnsi="Times New Roman" w:cs="Times New Roman"/>
          <w:b/>
          <w:bCs/>
          <w:color w:val="000000"/>
          <w:sz w:val="28"/>
          <w:szCs w:val="28"/>
          <w:bdr w:val="none" w:sz="0" w:space="0" w:color="auto" w:frame="1"/>
          <w:lang w:eastAsia="uk-UA"/>
        </w:rPr>
        <w:t>XІІІ. Аналіз захворюваності на післяопераційні інфекції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4" w:name="n365"/>
      <w:bookmarkEnd w:id="364"/>
      <w:r w:rsidRPr="00E33B48">
        <w:rPr>
          <w:rFonts w:ascii="Times New Roman" w:eastAsia="Times New Roman" w:hAnsi="Times New Roman" w:cs="Times New Roman"/>
          <w:sz w:val="24"/>
          <w:szCs w:val="24"/>
          <w:lang w:eastAsia="uk-UA"/>
        </w:rPr>
        <w:t>13.1. Аналіз захворюваності пацієнтів на післяопераційні гнійно-запальні інфекції проводиться лікарем-епідеміологом ЗОЗ (або іншим спеціалістом з інфекційного контролю) та фахівцями епідеміологічного відділу установ та закладів Державної санітарно-епідеміологічної служби України.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5" w:name="n366"/>
      <w:bookmarkEnd w:id="365"/>
      <w:r w:rsidRPr="00E33B48">
        <w:rPr>
          <w:rFonts w:ascii="Times New Roman" w:eastAsia="Times New Roman" w:hAnsi="Times New Roman" w:cs="Times New Roman"/>
          <w:sz w:val="24"/>
          <w:szCs w:val="24"/>
          <w:lang w:eastAsia="uk-UA"/>
        </w:rPr>
        <w:t>13.2. Аналіз захворюваності пацієнтів на післяопераційні інфекції необхідно проводити за анатомічної локалізації патологічного (гнійно-запального) процесу, до яких належать:</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6" w:name="n367"/>
      <w:bookmarkEnd w:id="366"/>
      <w:r w:rsidRPr="00E33B48">
        <w:rPr>
          <w:rFonts w:ascii="Times New Roman" w:eastAsia="Times New Roman" w:hAnsi="Times New Roman" w:cs="Times New Roman"/>
          <w:sz w:val="24"/>
          <w:szCs w:val="24"/>
          <w:lang w:eastAsia="uk-UA"/>
        </w:rPr>
        <w:t>інфекції центральної нервової системи;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7" w:name="n368"/>
      <w:bookmarkEnd w:id="367"/>
      <w:r w:rsidRPr="00E33B48">
        <w:rPr>
          <w:rFonts w:ascii="Times New Roman" w:eastAsia="Times New Roman" w:hAnsi="Times New Roman" w:cs="Times New Roman"/>
          <w:sz w:val="24"/>
          <w:szCs w:val="24"/>
          <w:lang w:eastAsia="uk-UA"/>
        </w:rPr>
        <w:t>інфекції ока та придаткового апарату;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8" w:name="n369"/>
      <w:bookmarkEnd w:id="368"/>
      <w:r w:rsidRPr="00E33B48">
        <w:rPr>
          <w:rFonts w:ascii="Times New Roman" w:eastAsia="Times New Roman" w:hAnsi="Times New Roman" w:cs="Times New Roman"/>
          <w:sz w:val="24"/>
          <w:szCs w:val="24"/>
          <w:lang w:eastAsia="uk-UA"/>
        </w:rPr>
        <w:t>інфекції вуха та соскоподібного відростка;</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69" w:name="n370"/>
      <w:bookmarkEnd w:id="369"/>
      <w:r w:rsidRPr="00E33B48">
        <w:rPr>
          <w:rFonts w:ascii="Times New Roman" w:eastAsia="Times New Roman" w:hAnsi="Times New Roman" w:cs="Times New Roman"/>
          <w:sz w:val="24"/>
          <w:szCs w:val="24"/>
          <w:lang w:eastAsia="uk-UA"/>
        </w:rPr>
        <w:t>інфекції серцево-судинної системи;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0" w:name="n371"/>
      <w:bookmarkEnd w:id="370"/>
      <w:r w:rsidRPr="00E33B48">
        <w:rPr>
          <w:rFonts w:ascii="Times New Roman" w:eastAsia="Times New Roman" w:hAnsi="Times New Roman" w:cs="Times New Roman"/>
          <w:sz w:val="24"/>
          <w:szCs w:val="24"/>
          <w:lang w:eastAsia="uk-UA"/>
        </w:rPr>
        <w:t>інфекції органів дихання;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1" w:name="n372"/>
      <w:bookmarkEnd w:id="371"/>
      <w:r w:rsidRPr="00E33B48">
        <w:rPr>
          <w:rFonts w:ascii="Times New Roman" w:eastAsia="Times New Roman" w:hAnsi="Times New Roman" w:cs="Times New Roman"/>
          <w:sz w:val="24"/>
          <w:szCs w:val="24"/>
          <w:lang w:eastAsia="uk-UA"/>
        </w:rPr>
        <w:t>інфекції органів травлення;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2" w:name="n373"/>
      <w:bookmarkEnd w:id="372"/>
      <w:r w:rsidRPr="00E33B48">
        <w:rPr>
          <w:rFonts w:ascii="Times New Roman" w:eastAsia="Times New Roman" w:hAnsi="Times New Roman" w:cs="Times New Roman"/>
          <w:sz w:val="24"/>
          <w:szCs w:val="24"/>
          <w:lang w:eastAsia="uk-UA"/>
        </w:rPr>
        <w:t>інфекції кістково-м’язової системи і сполучної тканини;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3" w:name="n374"/>
      <w:bookmarkEnd w:id="373"/>
      <w:r w:rsidRPr="00E33B48">
        <w:rPr>
          <w:rFonts w:ascii="Times New Roman" w:eastAsia="Times New Roman" w:hAnsi="Times New Roman" w:cs="Times New Roman"/>
          <w:sz w:val="24"/>
          <w:szCs w:val="24"/>
          <w:lang w:eastAsia="uk-UA"/>
        </w:rPr>
        <w:t>інфекції органів сечовивідної системи;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4" w:name="n375"/>
      <w:bookmarkEnd w:id="374"/>
      <w:r w:rsidRPr="00E33B48">
        <w:rPr>
          <w:rFonts w:ascii="Times New Roman" w:eastAsia="Times New Roman" w:hAnsi="Times New Roman" w:cs="Times New Roman"/>
          <w:sz w:val="24"/>
          <w:szCs w:val="24"/>
          <w:lang w:eastAsia="uk-UA"/>
        </w:rPr>
        <w:lastRenderedPageBreak/>
        <w:t>інфекції репродуктивних органів;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5" w:name="n376"/>
      <w:bookmarkEnd w:id="375"/>
      <w:r w:rsidRPr="00E33B48">
        <w:rPr>
          <w:rFonts w:ascii="Times New Roman" w:eastAsia="Times New Roman" w:hAnsi="Times New Roman" w:cs="Times New Roman"/>
          <w:sz w:val="24"/>
          <w:szCs w:val="24"/>
          <w:lang w:eastAsia="uk-UA"/>
        </w:rPr>
        <w:t>інфекції шкіри та підшкірної клітковини;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6" w:name="n377"/>
      <w:bookmarkEnd w:id="376"/>
      <w:r w:rsidRPr="00E33B48">
        <w:rPr>
          <w:rFonts w:ascii="Times New Roman" w:eastAsia="Times New Roman" w:hAnsi="Times New Roman" w:cs="Times New Roman"/>
          <w:sz w:val="24"/>
          <w:szCs w:val="24"/>
          <w:lang w:eastAsia="uk-UA"/>
        </w:rPr>
        <w:t>інфекції м’яких тканин;</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7" w:name="n378"/>
      <w:bookmarkEnd w:id="377"/>
      <w:r w:rsidRPr="00E33B48">
        <w:rPr>
          <w:rFonts w:ascii="Times New Roman" w:eastAsia="Times New Roman" w:hAnsi="Times New Roman" w:cs="Times New Roman"/>
          <w:sz w:val="24"/>
          <w:szCs w:val="24"/>
          <w:lang w:eastAsia="uk-UA"/>
        </w:rPr>
        <w:t>інфекція черевної порожнини;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8" w:name="n379"/>
      <w:bookmarkEnd w:id="378"/>
      <w:r w:rsidRPr="00E33B48">
        <w:rPr>
          <w:rFonts w:ascii="Times New Roman" w:eastAsia="Times New Roman" w:hAnsi="Times New Roman" w:cs="Times New Roman"/>
          <w:sz w:val="24"/>
          <w:szCs w:val="24"/>
          <w:lang w:eastAsia="uk-UA"/>
        </w:rPr>
        <w:t>інфекція ампутованої кукси;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79" w:name="n380"/>
      <w:bookmarkEnd w:id="379"/>
      <w:r w:rsidRPr="00E33B48">
        <w:rPr>
          <w:rFonts w:ascii="Times New Roman" w:eastAsia="Times New Roman" w:hAnsi="Times New Roman" w:cs="Times New Roman"/>
          <w:sz w:val="24"/>
          <w:szCs w:val="24"/>
          <w:lang w:eastAsia="uk-UA"/>
        </w:rPr>
        <w:t>інфекції та запальна реакція, зумовлені серцевими та судинними протезами, імплантатами та трансплантатами;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0" w:name="n381"/>
      <w:bookmarkEnd w:id="380"/>
      <w:r w:rsidRPr="00E33B48">
        <w:rPr>
          <w:rFonts w:ascii="Times New Roman" w:eastAsia="Times New Roman" w:hAnsi="Times New Roman" w:cs="Times New Roman"/>
          <w:sz w:val="24"/>
          <w:szCs w:val="24"/>
          <w:lang w:eastAsia="uk-UA"/>
        </w:rPr>
        <w:t>інфекції та запальна реакція, зумовлені протезним пристроєм, імплантатом та трансплантатом, у сечовій системи;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1" w:name="n382"/>
      <w:bookmarkEnd w:id="381"/>
      <w:r w:rsidRPr="00E33B48">
        <w:rPr>
          <w:rFonts w:ascii="Times New Roman" w:eastAsia="Times New Roman" w:hAnsi="Times New Roman" w:cs="Times New Roman"/>
          <w:sz w:val="24"/>
          <w:szCs w:val="24"/>
          <w:lang w:eastAsia="uk-UA"/>
        </w:rPr>
        <w:t>інфекції та запальна реакція, зумовлені протезним пристроєм, імплантатом та трансплантатом, у статевому тракті;</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2" w:name="n383"/>
      <w:bookmarkEnd w:id="382"/>
      <w:r w:rsidRPr="00E33B48">
        <w:rPr>
          <w:rFonts w:ascii="Times New Roman" w:eastAsia="Times New Roman" w:hAnsi="Times New Roman" w:cs="Times New Roman"/>
          <w:sz w:val="24"/>
          <w:szCs w:val="24"/>
          <w:lang w:eastAsia="uk-UA"/>
        </w:rPr>
        <w:t>інфекції та запальна реакція, зумовлені внутрішніми ортопедичними протезними пристроями, імплантатами та трансплантатами;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3" w:name="n384"/>
      <w:bookmarkEnd w:id="383"/>
      <w:r w:rsidRPr="00E33B48">
        <w:rPr>
          <w:rFonts w:ascii="Times New Roman" w:eastAsia="Times New Roman" w:hAnsi="Times New Roman" w:cs="Times New Roman"/>
          <w:sz w:val="24"/>
          <w:szCs w:val="24"/>
          <w:lang w:eastAsia="uk-UA"/>
        </w:rPr>
        <w:t>інфекції та запальна реакція, пов’язані з іншими внутрішніми протезними пристроями, імплантатами та трансплантатами.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4" w:name="n385"/>
      <w:bookmarkEnd w:id="384"/>
      <w:r w:rsidRPr="00E33B48">
        <w:rPr>
          <w:rFonts w:ascii="Times New Roman" w:eastAsia="Times New Roman" w:hAnsi="Times New Roman" w:cs="Times New Roman"/>
          <w:sz w:val="24"/>
          <w:szCs w:val="24"/>
          <w:lang w:eastAsia="uk-UA"/>
        </w:rPr>
        <w:t>13.3. Оперативний (поточний) аналіз захворюваності на післяопераційні інфекції проводиться на підставі епідеміологічного діагнозу з урахуванням:</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5" w:name="n386"/>
      <w:bookmarkEnd w:id="385"/>
      <w:r w:rsidRPr="00E33B48">
        <w:rPr>
          <w:rFonts w:ascii="Times New Roman" w:eastAsia="Times New Roman" w:hAnsi="Times New Roman" w:cs="Times New Roman"/>
          <w:sz w:val="24"/>
          <w:szCs w:val="24"/>
          <w:lang w:eastAsia="uk-UA"/>
        </w:rPr>
        <w:t>клінічної форми післяопераційних інфекцій;</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6" w:name="n387"/>
      <w:bookmarkEnd w:id="386"/>
      <w:r w:rsidRPr="00E33B48">
        <w:rPr>
          <w:rFonts w:ascii="Times New Roman" w:eastAsia="Times New Roman" w:hAnsi="Times New Roman" w:cs="Times New Roman"/>
          <w:sz w:val="24"/>
          <w:szCs w:val="24"/>
          <w:lang w:eastAsia="uk-UA"/>
        </w:rPr>
        <w:t>терміну виникнення захворювання;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7" w:name="n388"/>
      <w:bookmarkEnd w:id="387"/>
      <w:r w:rsidRPr="00E33B48">
        <w:rPr>
          <w:rFonts w:ascii="Times New Roman" w:eastAsia="Times New Roman" w:hAnsi="Times New Roman" w:cs="Times New Roman"/>
          <w:sz w:val="24"/>
          <w:szCs w:val="24"/>
          <w:lang w:eastAsia="uk-UA"/>
        </w:rPr>
        <w:t>етіології захворювання; видового спектра збудників післяопераційної інфекції;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8" w:name="n389"/>
      <w:bookmarkEnd w:id="388"/>
      <w:r w:rsidRPr="00E33B48">
        <w:rPr>
          <w:rFonts w:ascii="Times New Roman" w:eastAsia="Times New Roman" w:hAnsi="Times New Roman" w:cs="Times New Roman"/>
          <w:sz w:val="24"/>
          <w:szCs w:val="24"/>
          <w:lang w:eastAsia="uk-UA"/>
        </w:rPr>
        <w:t xml:space="preserve">біологічних властивостей, зокрема </w:t>
      </w:r>
      <w:proofErr w:type="spellStart"/>
      <w:r w:rsidRPr="00E33B48">
        <w:rPr>
          <w:rFonts w:ascii="Times New Roman" w:eastAsia="Times New Roman" w:hAnsi="Times New Roman" w:cs="Times New Roman"/>
          <w:sz w:val="24"/>
          <w:szCs w:val="24"/>
          <w:lang w:eastAsia="uk-UA"/>
        </w:rPr>
        <w:t>антибіотикорезистентності</w:t>
      </w:r>
      <w:proofErr w:type="spellEnd"/>
      <w:r w:rsidRPr="00E33B48">
        <w:rPr>
          <w:rFonts w:ascii="Times New Roman" w:eastAsia="Times New Roman" w:hAnsi="Times New Roman" w:cs="Times New Roman"/>
          <w:sz w:val="24"/>
          <w:szCs w:val="24"/>
          <w:lang w:eastAsia="uk-UA"/>
        </w:rPr>
        <w:t xml:space="preserve"> збудників післяопераційних гнійно-запальних інфекцій, виділених як з клінічного матеріалу, так і з проб </w:t>
      </w:r>
      <w:proofErr w:type="spellStart"/>
      <w:r w:rsidRPr="00E33B48">
        <w:rPr>
          <w:rFonts w:ascii="Times New Roman" w:eastAsia="Times New Roman" w:hAnsi="Times New Roman" w:cs="Times New Roman"/>
          <w:sz w:val="24"/>
          <w:szCs w:val="24"/>
          <w:lang w:eastAsia="uk-UA"/>
        </w:rPr>
        <w:t>епідемічно</w:t>
      </w:r>
      <w:proofErr w:type="spellEnd"/>
      <w:r w:rsidRPr="00E33B48">
        <w:rPr>
          <w:rFonts w:ascii="Times New Roman" w:eastAsia="Times New Roman" w:hAnsi="Times New Roman" w:cs="Times New Roman"/>
          <w:sz w:val="24"/>
          <w:szCs w:val="24"/>
          <w:lang w:eastAsia="uk-UA"/>
        </w:rPr>
        <w:t xml:space="preserve"> значимих об’єктів внутрішнього середовища ЗОЗ;</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89" w:name="n390"/>
      <w:bookmarkEnd w:id="389"/>
      <w:r w:rsidRPr="00E33B48">
        <w:rPr>
          <w:rFonts w:ascii="Times New Roman" w:eastAsia="Times New Roman" w:hAnsi="Times New Roman" w:cs="Times New Roman"/>
          <w:sz w:val="24"/>
          <w:szCs w:val="24"/>
          <w:lang w:eastAsia="uk-UA"/>
        </w:rPr>
        <w:t>ендогенних та екзогенних факторів ризику (у тому числі: тривалість операції, клас рани за мікробною контамінацією області хірургічного втручання, стан пацієнта як фактор ризику);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0" w:name="n391"/>
      <w:bookmarkEnd w:id="390"/>
      <w:r w:rsidRPr="00E33B48">
        <w:rPr>
          <w:rFonts w:ascii="Times New Roman" w:eastAsia="Times New Roman" w:hAnsi="Times New Roman" w:cs="Times New Roman"/>
          <w:sz w:val="24"/>
          <w:szCs w:val="24"/>
          <w:lang w:eastAsia="uk-UA"/>
        </w:rPr>
        <w:t xml:space="preserve">АМП, які застосовувалися; тривалості </w:t>
      </w:r>
      <w:proofErr w:type="spellStart"/>
      <w:r w:rsidRPr="00E33B48">
        <w:rPr>
          <w:rFonts w:ascii="Times New Roman" w:eastAsia="Times New Roman" w:hAnsi="Times New Roman" w:cs="Times New Roman"/>
          <w:sz w:val="24"/>
          <w:szCs w:val="24"/>
          <w:lang w:eastAsia="uk-UA"/>
        </w:rPr>
        <w:t>антибіотикотерапії</w:t>
      </w:r>
      <w:proofErr w:type="spellEnd"/>
      <w:r w:rsidRPr="00E33B48">
        <w:rPr>
          <w:rFonts w:ascii="Times New Roman" w:eastAsia="Times New Roman" w:hAnsi="Times New Roman" w:cs="Times New Roman"/>
          <w:sz w:val="24"/>
          <w:szCs w:val="24"/>
          <w:lang w:eastAsia="uk-UA"/>
        </w:rPr>
        <w:t xml:space="preserve"> із зазначенням найменувань препаратів;</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1" w:name="n392"/>
      <w:bookmarkEnd w:id="391"/>
      <w:r w:rsidRPr="00E33B48">
        <w:rPr>
          <w:rFonts w:ascii="Times New Roman" w:eastAsia="Times New Roman" w:hAnsi="Times New Roman" w:cs="Times New Roman"/>
          <w:sz w:val="24"/>
          <w:szCs w:val="24"/>
          <w:lang w:eastAsia="uk-UA"/>
        </w:rPr>
        <w:t>складу хірургічної бригади; дати хірургічної операції;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2" w:name="n393"/>
      <w:bookmarkEnd w:id="392"/>
      <w:r w:rsidRPr="00E33B48">
        <w:rPr>
          <w:rFonts w:ascii="Times New Roman" w:eastAsia="Times New Roman" w:hAnsi="Times New Roman" w:cs="Times New Roman"/>
          <w:sz w:val="24"/>
          <w:szCs w:val="24"/>
          <w:lang w:eastAsia="uk-UA"/>
        </w:rPr>
        <w:t>дати виписки пацієнтів або переведення їх в інший ЗОЗ;</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3" w:name="n394"/>
      <w:bookmarkEnd w:id="393"/>
      <w:r w:rsidRPr="00E33B48">
        <w:rPr>
          <w:rFonts w:ascii="Times New Roman" w:eastAsia="Times New Roman" w:hAnsi="Times New Roman" w:cs="Times New Roman"/>
          <w:sz w:val="24"/>
          <w:szCs w:val="24"/>
          <w:lang w:eastAsia="uk-UA"/>
        </w:rPr>
        <w:t>переміщення пацієнтів у межах ЗОЗ (з однієї палати в іншу, з одного відділення в інше);</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4" w:name="n395"/>
      <w:bookmarkEnd w:id="394"/>
      <w:r w:rsidRPr="00E33B48">
        <w:rPr>
          <w:rFonts w:ascii="Times New Roman" w:eastAsia="Times New Roman" w:hAnsi="Times New Roman" w:cs="Times New Roman"/>
          <w:sz w:val="24"/>
          <w:szCs w:val="24"/>
          <w:lang w:eastAsia="uk-UA"/>
        </w:rPr>
        <w:t xml:space="preserve">тривалості перебування у хірургічному стаціонарі; тривалості </w:t>
      </w:r>
      <w:proofErr w:type="spellStart"/>
      <w:r w:rsidRPr="00E33B48">
        <w:rPr>
          <w:rFonts w:ascii="Times New Roman" w:eastAsia="Times New Roman" w:hAnsi="Times New Roman" w:cs="Times New Roman"/>
          <w:sz w:val="24"/>
          <w:szCs w:val="24"/>
          <w:lang w:eastAsia="uk-UA"/>
        </w:rPr>
        <w:t>антибіотикопрофілактики</w:t>
      </w:r>
      <w:proofErr w:type="spellEnd"/>
      <w:r w:rsidRPr="00E33B48">
        <w:rPr>
          <w:rFonts w:ascii="Times New Roman" w:eastAsia="Times New Roman" w:hAnsi="Times New Roman" w:cs="Times New Roman"/>
          <w:sz w:val="24"/>
          <w:szCs w:val="24"/>
          <w:lang w:eastAsia="uk-UA"/>
        </w:rPr>
        <w:t xml:space="preserve"> (</w:t>
      </w:r>
      <w:proofErr w:type="spellStart"/>
      <w:r w:rsidRPr="00E33B48">
        <w:rPr>
          <w:rFonts w:ascii="Times New Roman" w:eastAsia="Times New Roman" w:hAnsi="Times New Roman" w:cs="Times New Roman"/>
          <w:sz w:val="24"/>
          <w:szCs w:val="24"/>
          <w:lang w:eastAsia="uk-UA"/>
        </w:rPr>
        <w:t>антибіотикотерапії</w:t>
      </w:r>
      <w:proofErr w:type="spellEnd"/>
      <w:r w:rsidRPr="00E33B48">
        <w:rPr>
          <w:rFonts w:ascii="Times New Roman" w:eastAsia="Times New Roman" w:hAnsi="Times New Roman" w:cs="Times New Roman"/>
          <w:sz w:val="24"/>
          <w:szCs w:val="24"/>
          <w:lang w:eastAsia="uk-UA"/>
        </w:rPr>
        <w:t>) із зазначенням найменування АМП, дози та способу введення.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5" w:name="n396"/>
      <w:bookmarkEnd w:id="395"/>
      <w:r w:rsidRPr="00E33B48">
        <w:rPr>
          <w:rFonts w:ascii="Times New Roman" w:eastAsia="Times New Roman" w:hAnsi="Times New Roman" w:cs="Times New Roman"/>
          <w:sz w:val="24"/>
          <w:szCs w:val="24"/>
          <w:lang w:eastAsia="uk-UA"/>
        </w:rPr>
        <w:t>13.4. Ретроспективний епідеміологічний аналіз післяопераційних інфекцій, спричинених резистентними штамами УПМ, проводиться з метою виявлення закономірності розвитку епідемічного процесу та його особливостей у конкретній ситуації, надання оцінки ефективності проведених заходів, і на цій основі розробляється адекватний комплекс заходів щодо стримування появи та поширення резистентних мікроорганізмів у відділеннях хірургічного профілю ЗОЗ. За результатами ретроспективного аналізу встановлюють:</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6" w:name="n397"/>
      <w:bookmarkEnd w:id="396"/>
      <w:r w:rsidRPr="00E33B48">
        <w:rPr>
          <w:rFonts w:ascii="Times New Roman" w:eastAsia="Times New Roman" w:hAnsi="Times New Roman" w:cs="Times New Roman"/>
          <w:sz w:val="24"/>
          <w:szCs w:val="24"/>
          <w:lang w:eastAsia="uk-UA"/>
        </w:rPr>
        <w:t>багаторічну (не менше 3-5 років) динаміку захворюваності, її тенденції (зростання, зниження, стабілізація);</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7" w:name="n398"/>
      <w:bookmarkEnd w:id="397"/>
      <w:r w:rsidRPr="00E33B48">
        <w:rPr>
          <w:rFonts w:ascii="Times New Roman" w:eastAsia="Times New Roman" w:hAnsi="Times New Roman" w:cs="Times New Roman"/>
          <w:sz w:val="24"/>
          <w:szCs w:val="24"/>
          <w:lang w:eastAsia="uk-UA"/>
        </w:rPr>
        <w:t>порівняльну характеристику захворюваності на післяопераційні інфекції;</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8" w:name="n399"/>
      <w:bookmarkEnd w:id="398"/>
      <w:r w:rsidRPr="00E33B48">
        <w:rPr>
          <w:rFonts w:ascii="Times New Roman" w:eastAsia="Times New Roman" w:hAnsi="Times New Roman" w:cs="Times New Roman"/>
          <w:sz w:val="24"/>
          <w:szCs w:val="24"/>
          <w:lang w:eastAsia="uk-UA"/>
        </w:rPr>
        <w:t>структуру післяопераційних інфекцій за анатомічною локалізацією патологічного (гнійно-запального) процесу;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99" w:name="n400"/>
      <w:bookmarkEnd w:id="399"/>
      <w:r w:rsidRPr="00E33B48">
        <w:rPr>
          <w:rFonts w:ascii="Times New Roman" w:eastAsia="Times New Roman" w:hAnsi="Times New Roman" w:cs="Times New Roman"/>
          <w:sz w:val="24"/>
          <w:szCs w:val="24"/>
          <w:lang w:eastAsia="uk-UA"/>
        </w:rPr>
        <w:t xml:space="preserve">резистентність до АМП, штамів мікроорганізмів, які виділяються від хворих з післяопераційними гнійно-запальними інфекціями та </w:t>
      </w:r>
      <w:proofErr w:type="spellStart"/>
      <w:r w:rsidRPr="00E33B48">
        <w:rPr>
          <w:rFonts w:ascii="Times New Roman" w:eastAsia="Times New Roman" w:hAnsi="Times New Roman" w:cs="Times New Roman"/>
          <w:sz w:val="24"/>
          <w:szCs w:val="24"/>
          <w:lang w:eastAsia="uk-UA"/>
        </w:rPr>
        <w:t>епідемічно</w:t>
      </w:r>
      <w:proofErr w:type="spellEnd"/>
      <w:r w:rsidRPr="00E33B48">
        <w:rPr>
          <w:rFonts w:ascii="Times New Roman" w:eastAsia="Times New Roman" w:hAnsi="Times New Roman" w:cs="Times New Roman"/>
          <w:sz w:val="24"/>
          <w:szCs w:val="24"/>
          <w:lang w:eastAsia="uk-UA"/>
        </w:rPr>
        <w:t xml:space="preserve"> значимих об’єктів внутрішнього середовища ЗОЗ;</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0" w:name="n401"/>
      <w:bookmarkEnd w:id="400"/>
      <w:r w:rsidRPr="00E33B48">
        <w:rPr>
          <w:rFonts w:ascii="Times New Roman" w:eastAsia="Times New Roman" w:hAnsi="Times New Roman" w:cs="Times New Roman"/>
          <w:sz w:val="24"/>
          <w:szCs w:val="24"/>
          <w:lang w:eastAsia="uk-UA"/>
        </w:rPr>
        <w:t>летальність від післяопераційних інфекцій з урахуванням локалізації патологічного (гнійно-запального) процесу.</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1" w:name="n402"/>
      <w:bookmarkEnd w:id="401"/>
      <w:r w:rsidRPr="00E33B48">
        <w:rPr>
          <w:rFonts w:ascii="Times New Roman" w:eastAsia="Times New Roman" w:hAnsi="Times New Roman" w:cs="Times New Roman"/>
          <w:sz w:val="24"/>
          <w:szCs w:val="24"/>
          <w:lang w:eastAsia="uk-UA"/>
        </w:rPr>
        <w:t>13.5. Внесення корективів у систему профілактичних та протиепідемічних заходів, спрямованих на запобігання виникненню післяопераційних інфекцій, спричинених резистентними штамами мікроорганізмів, здійснюють у таких випадках:</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2" w:name="n403"/>
      <w:bookmarkEnd w:id="402"/>
      <w:r w:rsidRPr="00E33B48">
        <w:rPr>
          <w:rFonts w:ascii="Times New Roman" w:eastAsia="Times New Roman" w:hAnsi="Times New Roman" w:cs="Times New Roman"/>
          <w:sz w:val="24"/>
          <w:szCs w:val="24"/>
          <w:lang w:eastAsia="uk-UA"/>
        </w:rPr>
        <w:t xml:space="preserve">виявлення змін у спектрі домінуючих видів резистентних мікроорганізмів, що є причиною гнійно-запальних інфекцій, а також змін профілю їх </w:t>
      </w:r>
      <w:proofErr w:type="spellStart"/>
      <w:r w:rsidRPr="00E33B48">
        <w:rPr>
          <w:rFonts w:ascii="Times New Roman" w:eastAsia="Times New Roman" w:hAnsi="Times New Roman" w:cs="Times New Roman"/>
          <w:sz w:val="24"/>
          <w:szCs w:val="24"/>
          <w:lang w:eastAsia="uk-UA"/>
        </w:rPr>
        <w:t>антибіотикорезистентності</w:t>
      </w:r>
      <w:proofErr w:type="spellEnd"/>
      <w:r w:rsidRPr="00E33B48">
        <w:rPr>
          <w:rFonts w:ascii="Times New Roman" w:eastAsia="Times New Roman" w:hAnsi="Times New Roman" w:cs="Times New Roman"/>
          <w:sz w:val="24"/>
          <w:szCs w:val="24"/>
          <w:lang w:eastAsia="uk-UA"/>
        </w:rPr>
        <w:t>;</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3" w:name="n404"/>
      <w:bookmarkEnd w:id="403"/>
      <w:r w:rsidRPr="00E33B48">
        <w:rPr>
          <w:rFonts w:ascii="Times New Roman" w:eastAsia="Times New Roman" w:hAnsi="Times New Roman" w:cs="Times New Roman"/>
          <w:sz w:val="24"/>
          <w:szCs w:val="24"/>
          <w:lang w:eastAsia="uk-UA"/>
        </w:rPr>
        <w:lastRenderedPageBreak/>
        <w:t xml:space="preserve">зростання частоти висіву УПМ з </w:t>
      </w:r>
      <w:proofErr w:type="spellStart"/>
      <w:r w:rsidRPr="00E33B48">
        <w:rPr>
          <w:rFonts w:ascii="Times New Roman" w:eastAsia="Times New Roman" w:hAnsi="Times New Roman" w:cs="Times New Roman"/>
          <w:sz w:val="24"/>
          <w:szCs w:val="24"/>
          <w:lang w:eastAsia="uk-UA"/>
        </w:rPr>
        <w:t>епідемічно</w:t>
      </w:r>
      <w:proofErr w:type="spellEnd"/>
      <w:r w:rsidRPr="00E33B48">
        <w:rPr>
          <w:rFonts w:ascii="Times New Roman" w:eastAsia="Times New Roman" w:hAnsi="Times New Roman" w:cs="Times New Roman"/>
          <w:sz w:val="24"/>
          <w:szCs w:val="24"/>
          <w:lang w:eastAsia="uk-UA"/>
        </w:rPr>
        <w:t xml:space="preserve"> значимих об’єктів внутрішнього середовища ЗОЗ;</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4" w:name="n405"/>
      <w:bookmarkEnd w:id="404"/>
      <w:r w:rsidRPr="00E33B48">
        <w:rPr>
          <w:rFonts w:ascii="Times New Roman" w:eastAsia="Times New Roman" w:hAnsi="Times New Roman" w:cs="Times New Roman"/>
          <w:sz w:val="24"/>
          <w:szCs w:val="24"/>
          <w:lang w:eastAsia="uk-UA"/>
        </w:rPr>
        <w:t xml:space="preserve">при превалюванні в етіологічній структурі післяопераційних інфекцій та серед </w:t>
      </w:r>
      <w:proofErr w:type="spellStart"/>
      <w:r w:rsidRPr="00E33B48">
        <w:rPr>
          <w:rFonts w:ascii="Times New Roman" w:eastAsia="Times New Roman" w:hAnsi="Times New Roman" w:cs="Times New Roman"/>
          <w:sz w:val="24"/>
          <w:szCs w:val="24"/>
          <w:lang w:eastAsia="uk-UA"/>
        </w:rPr>
        <w:t>колонізуючих</w:t>
      </w:r>
      <w:proofErr w:type="spellEnd"/>
      <w:r w:rsidRPr="00E33B48">
        <w:rPr>
          <w:rFonts w:ascii="Times New Roman" w:eastAsia="Times New Roman" w:hAnsi="Times New Roman" w:cs="Times New Roman"/>
          <w:sz w:val="24"/>
          <w:szCs w:val="24"/>
          <w:lang w:eastAsia="uk-UA"/>
        </w:rPr>
        <w:t xml:space="preserve"> агентів певного виду резистентних штамів УПМ;</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5" w:name="n406"/>
      <w:bookmarkEnd w:id="405"/>
      <w:r w:rsidRPr="00E33B48">
        <w:rPr>
          <w:rFonts w:ascii="Times New Roman" w:eastAsia="Times New Roman" w:hAnsi="Times New Roman" w:cs="Times New Roman"/>
          <w:sz w:val="24"/>
          <w:szCs w:val="24"/>
          <w:lang w:eastAsia="uk-UA"/>
        </w:rPr>
        <w:t>при виникненні спалаху післяопераційних інфекцій, спричинених резистентними мікроорганізмами;</w:t>
      </w:r>
    </w:p>
    <w:p w:rsidR="00E33B48" w:rsidRPr="00E33B48" w:rsidRDefault="00E33B48" w:rsidP="00E33B48">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06" w:name="n407"/>
      <w:bookmarkEnd w:id="406"/>
      <w:r w:rsidRPr="00E33B48">
        <w:rPr>
          <w:rFonts w:ascii="Times New Roman" w:eastAsia="Times New Roman" w:hAnsi="Times New Roman" w:cs="Times New Roman"/>
          <w:sz w:val="24"/>
          <w:szCs w:val="24"/>
          <w:lang w:eastAsia="uk-UA"/>
        </w:rPr>
        <w:t xml:space="preserve">при виявленні штамів стафілокока із стійкістю до </w:t>
      </w:r>
      <w:proofErr w:type="spellStart"/>
      <w:r w:rsidRPr="00E33B48">
        <w:rPr>
          <w:rFonts w:ascii="Times New Roman" w:eastAsia="Times New Roman" w:hAnsi="Times New Roman" w:cs="Times New Roman"/>
          <w:sz w:val="24"/>
          <w:szCs w:val="24"/>
          <w:lang w:eastAsia="uk-UA"/>
        </w:rPr>
        <w:t>метициліну</w:t>
      </w:r>
      <w:proofErr w:type="spellEnd"/>
      <w:r w:rsidRPr="00E33B48">
        <w:rPr>
          <w:rFonts w:ascii="Times New Roman" w:eastAsia="Times New Roman" w:hAnsi="Times New Roman" w:cs="Times New Roman"/>
          <w:sz w:val="24"/>
          <w:szCs w:val="24"/>
          <w:lang w:eastAsia="uk-UA"/>
        </w:rPr>
        <w:t xml:space="preserve"> чи </w:t>
      </w:r>
      <w:proofErr w:type="spellStart"/>
      <w:r w:rsidRPr="00E33B48">
        <w:rPr>
          <w:rFonts w:ascii="Times New Roman" w:eastAsia="Times New Roman" w:hAnsi="Times New Roman" w:cs="Times New Roman"/>
          <w:sz w:val="24"/>
          <w:szCs w:val="24"/>
          <w:lang w:eastAsia="uk-UA"/>
        </w:rPr>
        <w:t>ванкоміцину</w:t>
      </w:r>
      <w:proofErr w:type="spellEnd"/>
      <w:r w:rsidRPr="00E33B48">
        <w:rPr>
          <w:rFonts w:ascii="Times New Roman" w:eastAsia="Times New Roman" w:hAnsi="Times New Roman" w:cs="Times New Roman"/>
          <w:sz w:val="24"/>
          <w:szCs w:val="24"/>
          <w:lang w:eastAsia="uk-UA"/>
        </w:rPr>
        <w:t xml:space="preserve">, або ентерококів із стійкістю до </w:t>
      </w:r>
      <w:proofErr w:type="spellStart"/>
      <w:r w:rsidRPr="00E33B48">
        <w:rPr>
          <w:rFonts w:ascii="Times New Roman" w:eastAsia="Times New Roman" w:hAnsi="Times New Roman" w:cs="Times New Roman"/>
          <w:sz w:val="24"/>
          <w:szCs w:val="24"/>
          <w:lang w:eastAsia="uk-UA"/>
        </w:rPr>
        <w:t>ванкоміцину</w:t>
      </w:r>
      <w:proofErr w:type="spellEnd"/>
      <w:r w:rsidRPr="00E33B48">
        <w:rPr>
          <w:rFonts w:ascii="Times New Roman" w:eastAsia="Times New Roman" w:hAnsi="Times New Roman" w:cs="Times New Roman"/>
          <w:sz w:val="24"/>
          <w:szCs w:val="24"/>
          <w:lang w:eastAsia="uk-UA"/>
        </w:rPr>
        <w:t xml:space="preserve">, </w:t>
      </w:r>
      <w:proofErr w:type="spellStart"/>
      <w:r w:rsidRPr="00E33B48">
        <w:rPr>
          <w:rFonts w:ascii="Times New Roman" w:eastAsia="Times New Roman" w:hAnsi="Times New Roman" w:cs="Times New Roman"/>
          <w:sz w:val="24"/>
          <w:szCs w:val="24"/>
          <w:lang w:eastAsia="uk-UA"/>
        </w:rPr>
        <w:t>ентеробактерій</w:t>
      </w:r>
      <w:proofErr w:type="spellEnd"/>
      <w:r w:rsidRPr="00E33B48">
        <w:rPr>
          <w:rFonts w:ascii="Times New Roman" w:eastAsia="Times New Roman" w:hAnsi="Times New Roman" w:cs="Times New Roman"/>
          <w:sz w:val="24"/>
          <w:szCs w:val="24"/>
          <w:lang w:eastAsia="uk-UA"/>
        </w:rPr>
        <w:t xml:space="preserve"> із стійкістю до </w:t>
      </w:r>
      <w:proofErr w:type="spellStart"/>
      <w:r w:rsidRPr="00E33B48">
        <w:rPr>
          <w:rFonts w:ascii="Times New Roman" w:eastAsia="Times New Roman" w:hAnsi="Times New Roman" w:cs="Times New Roman"/>
          <w:sz w:val="24"/>
          <w:szCs w:val="24"/>
          <w:lang w:eastAsia="uk-UA"/>
        </w:rPr>
        <w:t>гентаміцину</w:t>
      </w:r>
      <w:proofErr w:type="spellEnd"/>
      <w:r w:rsidRPr="00E33B48">
        <w:rPr>
          <w:rFonts w:ascii="Times New Roman" w:eastAsia="Times New Roman" w:hAnsi="Times New Roman" w:cs="Times New Roman"/>
          <w:sz w:val="24"/>
          <w:szCs w:val="24"/>
          <w:lang w:eastAsia="uk-UA"/>
        </w:rPr>
        <w:t xml:space="preserve"> і/або до </w:t>
      </w:r>
      <w:proofErr w:type="spellStart"/>
      <w:r w:rsidRPr="00E33B48">
        <w:rPr>
          <w:rFonts w:ascii="Times New Roman" w:eastAsia="Times New Roman" w:hAnsi="Times New Roman" w:cs="Times New Roman"/>
          <w:sz w:val="24"/>
          <w:szCs w:val="24"/>
          <w:lang w:eastAsia="uk-UA"/>
        </w:rPr>
        <w:t>цефалоспоринових</w:t>
      </w:r>
      <w:proofErr w:type="spellEnd"/>
      <w:r w:rsidRPr="00E33B48">
        <w:rPr>
          <w:rFonts w:ascii="Times New Roman" w:eastAsia="Times New Roman" w:hAnsi="Times New Roman" w:cs="Times New Roman"/>
          <w:sz w:val="24"/>
          <w:szCs w:val="24"/>
          <w:lang w:eastAsia="uk-UA"/>
        </w:rPr>
        <w:t xml:space="preserve"> антибіотиків III-IV поколінь, або </w:t>
      </w:r>
      <w:proofErr w:type="spellStart"/>
      <w:r w:rsidRPr="00E33B48">
        <w:rPr>
          <w:rFonts w:ascii="Times New Roman" w:eastAsia="Times New Roman" w:hAnsi="Times New Roman" w:cs="Times New Roman"/>
          <w:sz w:val="24"/>
          <w:szCs w:val="24"/>
          <w:lang w:eastAsia="uk-UA"/>
        </w:rPr>
        <w:t>неферментуючих</w:t>
      </w:r>
      <w:proofErr w:type="spellEnd"/>
      <w:r w:rsidRPr="00E33B48">
        <w:rPr>
          <w:rFonts w:ascii="Times New Roman" w:eastAsia="Times New Roman" w:hAnsi="Times New Roman" w:cs="Times New Roman"/>
          <w:sz w:val="24"/>
          <w:szCs w:val="24"/>
          <w:lang w:eastAsia="uk-UA"/>
        </w:rPr>
        <w:t xml:space="preserve"> бактерій із стійкістю до </w:t>
      </w:r>
      <w:proofErr w:type="spellStart"/>
      <w:r w:rsidRPr="00E33B48">
        <w:rPr>
          <w:rFonts w:ascii="Times New Roman" w:eastAsia="Times New Roman" w:hAnsi="Times New Roman" w:cs="Times New Roman"/>
          <w:sz w:val="24"/>
          <w:szCs w:val="24"/>
          <w:lang w:eastAsia="uk-UA"/>
        </w:rPr>
        <w:t>цефалоспоринових</w:t>
      </w:r>
      <w:proofErr w:type="spellEnd"/>
      <w:r w:rsidRPr="00E33B48">
        <w:rPr>
          <w:rFonts w:ascii="Times New Roman" w:eastAsia="Times New Roman" w:hAnsi="Times New Roman" w:cs="Times New Roman"/>
          <w:sz w:val="24"/>
          <w:szCs w:val="24"/>
          <w:lang w:eastAsia="uk-UA"/>
        </w:rPr>
        <w:t xml:space="preserve"> антибіотиків ІІІ-ІV поколінь.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E33B48" w:rsidRPr="00E33B48" w:rsidTr="00E33B48">
        <w:tc>
          <w:tcPr>
            <w:tcW w:w="21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407" w:name="n408"/>
            <w:bookmarkEnd w:id="407"/>
            <w:r w:rsidRPr="00E33B48">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right"/>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E33B48" w:rsidRPr="00E33B48" w:rsidRDefault="00E33B48" w:rsidP="00E33B48">
      <w:pPr>
        <w:spacing w:before="60" w:after="60" w:line="240" w:lineRule="auto"/>
        <w:rPr>
          <w:rFonts w:ascii="Times New Roman" w:eastAsia="Times New Roman" w:hAnsi="Times New Roman" w:cs="Times New Roman"/>
          <w:sz w:val="24"/>
          <w:szCs w:val="24"/>
          <w:lang w:eastAsia="uk-UA"/>
        </w:rPr>
      </w:pPr>
      <w:bookmarkStart w:id="408" w:name="n429"/>
      <w:bookmarkEnd w:id="408"/>
      <w:r w:rsidRPr="00E33B48">
        <w:rPr>
          <w:rFonts w:ascii="Times New Roman" w:eastAsia="Times New Roman" w:hAnsi="Times New Roman" w:cs="Times New Roman"/>
          <w:sz w:val="24"/>
          <w:szCs w:val="24"/>
          <w:lang w:eastAsia="uk-UA"/>
        </w:rPr>
        <w:pict>
          <v:rect id="_x0000_i1026" style="width:0;height:0" o:hralign="center" o:hrstd="t" o:hrnoshade="t" o:hr="t" fillcolor="black" stroked="f"/>
        </w:pict>
      </w:r>
    </w:p>
    <w:p w:rsidR="00E33B48" w:rsidRPr="00E33B48" w:rsidRDefault="00E33B48" w:rsidP="00E33B48">
      <w:pPr>
        <w:spacing w:after="0" w:line="240" w:lineRule="auto"/>
        <w:jc w:val="both"/>
        <w:textAlignment w:val="baseline"/>
        <w:rPr>
          <w:rFonts w:ascii="Times New Roman" w:eastAsia="Times New Roman" w:hAnsi="Times New Roman" w:cs="Times New Roman"/>
          <w:sz w:val="24"/>
          <w:szCs w:val="24"/>
          <w:lang w:eastAsia="uk-UA"/>
        </w:rPr>
      </w:pPr>
      <w:bookmarkStart w:id="409" w:name="n428"/>
      <w:bookmarkEnd w:id="409"/>
      <w:r w:rsidRPr="00E33B48">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E33B48" w:rsidRPr="00E33B48" w:rsidTr="00E33B48">
        <w:tc>
          <w:tcPr>
            <w:tcW w:w="225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bookmarkStart w:id="410" w:name="n409"/>
            <w:bookmarkEnd w:id="410"/>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Додаток 1 </w:t>
            </w:r>
            <w:r w:rsidRPr="00E33B48">
              <w:rPr>
                <w:rFonts w:ascii="Times New Roman" w:eastAsia="Times New Roman" w:hAnsi="Times New Roman" w:cs="Times New Roman"/>
                <w:sz w:val="24"/>
                <w:szCs w:val="24"/>
                <w:lang w:eastAsia="uk-UA"/>
              </w:rPr>
              <w:br/>
              <w:t>до Інструкції щодо організації контролю </w:t>
            </w:r>
            <w:r w:rsidRPr="00E33B48">
              <w:rPr>
                <w:rFonts w:ascii="Times New Roman" w:eastAsia="Times New Roman" w:hAnsi="Times New Roman" w:cs="Times New Roman"/>
                <w:sz w:val="24"/>
                <w:szCs w:val="24"/>
                <w:lang w:eastAsia="uk-UA"/>
              </w:rPr>
              <w:br/>
              <w:t>та профілактики післяопераційних </w:t>
            </w:r>
            <w:r w:rsidRPr="00E33B48">
              <w:rPr>
                <w:rFonts w:ascii="Times New Roman" w:eastAsia="Times New Roman" w:hAnsi="Times New Roman" w:cs="Times New Roman"/>
                <w:sz w:val="24"/>
                <w:szCs w:val="24"/>
                <w:lang w:eastAsia="uk-UA"/>
              </w:rPr>
              <w:br/>
              <w:t>гнійно-запальних інфекцій, спричинених </w:t>
            </w:r>
            <w:r w:rsidRPr="00E33B48">
              <w:rPr>
                <w:rFonts w:ascii="Times New Roman" w:eastAsia="Times New Roman" w:hAnsi="Times New Roman" w:cs="Times New Roman"/>
                <w:sz w:val="24"/>
                <w:szCs w:val="24"/>
                <w:lang w:eastAsia="uk-UA"/>
              </w:rPr>
              <w:br/>
              <w:t>мікроорганізмами, резистентними до дії </w:t>
            </w:r>
            <w:r w:rsidRPr="00E33B48">
              <w:rPr>
                <w:rFonts w:ascii="Times New Roman" w:eastAsia="Times New Roman" w:hAnsi="Times New Roman" w:cs="Times New Roman"/>
                <w:sz w:val="24"/>
                <w:szCs w:val="24"/>
                <w:lang w:eastAsia="uk-UA"/>
              </w:rPr>
              <w:br/>
              <w:t>антимікробних препаратів</w:t>
            </w:r>
          </w:p>
        </w:tc>
      </w:tr>
    </w:tbl>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411" w:name="n410"/>
      <w:bookmarkEnd w:id="411"/>
      <w:r w:rsidRPr="00E33B48">
        <w:rPr>
          <w:rFonts w:ascii="Times New Roman" w:eastAsia="Times New Roman" w:hAnsi="Times New Roman" w:cs="Times New Roman"/>
          <w:b/>
          <w:bCs/>
          <w:color w:val="000000"/>
          <w:sz w:val="28"/>
          <w:szCs w:val="28"/>
          <w:bdr w:val="none" w:sz="0" w:space="0" w:color="auto" w:frame="1"/>
          <w:lang w:eastAsia="uk-UA"/>
        </w:rPr>
        <w:t>КЛАСИФІКАЦІЯ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8"/>
          <w:szCs w:val="28"/>
          <w:bdr w:val="none" w:sz="0" w:space="0" w:color="auto" w:frame="1"/>
          <w:lang w:eastAsia="uk-UA"/>
        </w:rPr>
        <w:t>фізичного стану пацієнта за шкалою оцінки ризику виникнення інфекції</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5"/>
        <w:gridCol w:w="5600"/>
      </w:tblGrid>
      <w:tr w:rsidR="00E33B48" w:rsidRPr="00E33B48" w:rsidTr="00E33B48">
        <w:tc>
          <w:tcPr>
            <w:tcW w:w="58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jc w:val="center"/>
              <w:textAlignment w:val="baseline"/>
              <w:rPr>
                <w:rFonts w:ascii="Times New Roman" w:eastAsia="Times New Roman" w:hAnsi="Times New Roman" w:cs="Times New Roman"/>
                <w:sz w:val="24"/>
                <w:szCs w:val="24"/>
                <w:lang w:eastAsia="uk-UA"/>
              </w:rPr>
            </w:pPr>
            <w:bookmarkStart w:id="412" w:name="n411"/>
            <w:bookmarkEnd w:id="412"/>
            <w:r w:rsidRPr="00E33B48">
              <w:rPr>
                <w:rFonts w:ascii="Times New Roman" w:eastAsia="Times New Roman" w:hAnsi="Times New Roman" w:cs="Times New Roman"/>
                <w:sz w:val="24"/>
                <w:szCs w:val="24"/>
                <w:lang w:eastAsia="uk-UA"/>
              </w:rPr>
              <w:t>Бали</w:t>
            </w:r>
          </w:p>
        </w:tc>
        <w:tc>
          <w:tcPr>
            <w:tcW w:w="85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Фізичний стан пацієнта перед операцією</w:t>
            </w:r>
          </w:p>
        </w:tc>
      </w:tr>
      <w:tr w:rsidR="00E33B48" w:rsidRPr="00E33B48" w:rsidTr="00E33B48">
        <w:tc>
          <w:tcPr>
            <w:tcW w:w="58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1</w:t>
            </w:r>
          </w:p>
        </w:tc>
        <w:tc>
          <w:tcPr>
            <w:tcW w:w="85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Нормальний здоровий пацієнт</w:t>
            </w:r>
          </w:p>
        </w:tc>
      </w:tr>
      <w:tr w:rsidR="00E33B48" w:rsidRPr="00E33B48" w:rsidTr="00E33B48">
        <w:tc>
          <w:tcPr>
            <w:tcW w:w="58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2</w:t>
            </w:r>
          </w:p>
        </w:tc>
        <w:tc>
          <w:tcPr>
            <w:tcW w:w="85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Пацієнт, що має неважке системне захворювання</w:t>
            </w:r>
          </w:p>
        </w:tc>
      </w:tr>
      <w:tr w:rsidR="00E33B48" w:rsidRPr="00E33B48" w:rsidTr="00E33B48">
        <w:tc>
          <w:tcPr>
            <w:tcW w:w="58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3</w:t>
            </w:r>
          </w:p>
        </w:tc>
        <w:tc>
          <w:tcPr>
            <w:tcW w:w="85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Пацієнт із важким системним захворюванням, яке обмежує повсякденну активність, але не призводить до повної втрати працездатності</w:t>
            </w:r>
          </w:p>
        </w:tc>
      </w:tr>
      <w:tr w:rsidR="00E33B48" w:rsidRPr="00E33B48" w:rsidTr="00E33B48">
        <w:tc>
          <w:tcPr>
            <w:tcW w:w="58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4</w:t>
            </w:r>
          </w:p>
        </w:tc>
        <w:tc>
          <w:tcPr>
            <w:tcW w:w="85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Пацієнт із важким системним захворюванням, що призводить до повної втрати працездатності та являє постійну загрозу життю</w:t>
            </w:r>
          </w:p>
        </w:tc>
      </w:tr>
      <w:tr w:rsidR="00E33B48" w:rsidRPr="00E33B48" w:rsidTr="00E33B48">
        <w:tc>
          <w:tcPr>
            <w:tcW w:w="58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5</w:t>
            </w:r>
          </w:p>
        </w:tc>
        <w:tc>
          <w:tcPr>
            <w:tcW w:w="85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Пацієнт з важким клінічним станом, що являє загрозу життю</w:t>
            </w:r>
          </w:p>
        </w:tc>
      </w:tr>
      <w:tr w:rsidR="00E33B48" w:rsidRPr="00E33B48" w:rsidTr="00E33B48">
        <w:tc>
          <w:tcPr>
            <w:tcW w:w="21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413" w:name="n412"/>
            <w:bookmarkEnd w:id="413"/>
            <w:r w:rsidRPr="00E33B48">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right"/>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E33B48" w:rsidRPr="00E33B48" w:rsidRDefault="00E33B48" w:rsidP="00E33B48">
      <w:pPr>
        <w:spacing w:before="60" w:after="60" w:line="240" w:lineRule="auto"/>
        <w:rPr>
          <w:rFonts w:ascii="Times New Roman" w:eastAsia="Times New Roman" w:hAnsi="Times New Roman" w:cs="Times New Roman"/>
          <w:sz w:val="24"/>
          <w:szCs w:val="24"/>
          <w:lang w:eastAsia="uk-UA"/>
        </w:rPr>
      </w:pPr>
      <w:bookmarkStart w:id="414" w:name="n431"/>
      <w:bookmarkEnd w:id="414"/>
      <w:r w:rsidRPr="00E33B48">
        <w:rPr>
          <w:rFonts w:ascii="Times New Roman" w:eastAsia="Times New Roman" w:hAnsi="Times New Roman" w:cs="Times New Roman"/>
          <w:sz w:val="24"/>
          <w:szCs w:val="24"/>
          <w:lang w:eastAsia="uk-UA"/>
        </w:rPr>
        <w:pict>
          <v:rect id="_x0000_i1027" style="width:0;height:0" o:hralign="center" o:hrstd="t" o:hrnoshade="t" o:hr="t" fillcolor="black" stroked="f"/>
        </w:pict>
      </w:r>
    </w:p>
    <w:p w:rsidR="00E33B48" w:rsidRPr="00E33B48" w:rsidRDefault="00E33B48" w:rsidP="00E33B48">
      <w:pPr>
        <w:spacing w:after="0" w:line="240" w:lineRule="auto"/>
        <w:jc w:val="both"/>
        <w:textAlignment w:val="baseline"/>
        <w:rPr>
          <w:rFonts w:ascii="Times New Roman" w:eastAsia="Times New Roman" w:hAnsi="Times New Roman" w:cs="Times New Roman"/>
          <w:sz w:val="24"/>
          <w:szCs w:val="24"/>
          <w:lang w:eastAsia="uk-UA"/>
        </w:rPr>
      </w:pPr>
      <w:bookmarkStart w:id="415" w:name="n430"/>
      <w:bookmarkEnd w:id="415"/>
      <w:r w:rsidRPr="00E33B48">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E33B48" w:rsidRPr="00E33B48" w:rsidTr="00E33B48">
        <w:tc>
          <w:tcPr>
            <w:tcW w:w="225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bookmarkStart w:id="416" w:name="n413"/>
            <w:bookmarkEnd w:id="416"/>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Додаток 2 </w:t>
            </w:r>
            <w:r w:rsidRPr="00E33B48">
              <w:rPr>
                <w:rFonts w:ascii="Times New Roman" w:eastAsia="Times New Roman" w:hAnsi="Times New Roman" w:cs="Times New Roman"/>
                <w:sz w:val="24"/>
                <w:szCs w:val="24"/>
                <w:lang w:eastAsia="uk-UA"/>
              </w:rPr>
              <w:br/>
              <w:t>до Інструкції щодо організації контролю </w:t>
            </w:r>
            <w:r w:rsidRPr="00E33B48">
              <w:rPr>
                <w:rFonts w:ascii="Times New Roman" w:eastAsia="Times New Roman" w:hAnsi="Times New Roman" w:cs="Times New Roman"/>
                <w:sz w:val="24"/>
                <w:szCs w:val="24"/>
                <w:lang w:eastAsia="uk-UA"/>
              </w:rPr>
              <w:br/>
              <w:t>та профілактики післяопераційних </w:t>
            </w:r>
            <w:r w:rsidRPr="00E33B48">
              <w:rPr>
                <w:rFonts w:ascii="Times New Roman" w:eastAsia="Times New Roman" w:hAnsi="Times New Roman" w:cs="Times New Roman"/>
                <w:sz w:val="24"/>
                <w:szCs w:val="24"/>
                <w:lang w:eastAsia="uk-UA"/>
              </w:rPr>
              <w:br/>
              <w:t>гнійно-запальних інфекцій, спричинених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sz w:val="24"/>
                <w:szCs w:val="24"/>
                <w:lang w:eastAsia="uk-UA"/>
              </w:rPr>
              <w:lastRenderedPageBreak/>
              <w:t>мікроорганізмами, резистентними до дії </w:t>
            </w:r>
            <w:r w:rsidRPr="00E33B48">
              <w:rPr>
                <w:rFonts w:ascii="Times New Roman" w:eastAsia="Times New Roman" w:hAnsi="Times New Roman" w:cs="Times New Roman"/>
                <w:sz w:val="24"/>
                <w:szCs w:val="24"/>
                <w:lang w:eastAsia="uk-UA"/>
              </w:rPr>
              <w:br/>
              <w:t>антимікробних препаратів</w:t>
            </w:r>
          </w:p>
        </w:tc>
      </w:tr>
    </w:tbl>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417" w:name="n414"/>
      <w:bookmarkEnd w:id="417"/>
      <w:r w:rsidRPr="00E33B48">
        <w:rPr>
          <w:rFonts w:ascii="Times New Roman" w:eastAsia="Times New Roman" w:hAnsi="Times New Roman" w:cs="Times New Roman"/>
          <w:b/>
          <w:bCs/>
          <w:color w:val="000000"/>
          <w:sz w:val="28"/>
          <w:szCs w:val="28"/>
          <w:bdr w:val="none" w:sz="0" w:space="0" w:color="auto" w:frame="1"/>
          <w:lang w:eastAsia="uk-UA"/>
        </w:rPr>
        <w:lastRenderedPageBreak/>
        <w:t>КАРТА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8"/>
          <w:szCs w:val="28"/>
          <w:bdr w:val="none" w:sz="0" w:space="0" w:color="auto" w:frame="1"/>
          <w:lang w:eastAsia="uk-UA"/>
        </w:rPr>
        <w:t>епідеміологічного спостереження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5"/>
        <w:gridCol w:w="5600"/>
      </w:tblGrid>
      <w:tr w:rsidR="00E33B48" w:rsidRPr="00E33B48" w:rsidTr="00E33B48">
        <w:tc>
          <w:tcPr>
            <w:tcW w:w="4845" w:type="dxa"/>
            <w:tcBorders>
              <w:top w:val="single" w:sz="6" w:space="0" w:color="000000"/>
              <w:left w:val="single" w:sz="6" w:space="0" w:color="000000"/>
              <w:bottom w:val="nil"/>
              <w:right w:val="nil"/>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bookmarkStart w:id="418" w:name="n415"/>
            <w:bookmarkEnd w:id="418"/>
            <w:r w:rsidRPr="00E33B48">
              <w:rPr>
                <w:rFonts w:ascii="Times New Roman" w:eastAsia="Times New Roman" w:hAnsi="Times New Roman" w:cs="Times New Roman"/>
                <w:b/>
                <w:bCs/>
                <w:color w:val="000000"/>
                <w:sz w:val="24"/>
                <w:szCs w:val="24"/>
                <w:bdr w:val="none" w:sz="0" w:space="0" w:color="auto" w:frame="1"/>
                <w:lang w:eastAsia="uk-UA"/>
              </w:rPr>
              <w:t>ПАЦІЄНТ:</w:t>
            </w:r>
          </w:p>
        </w:tc>
        <w:tc>
          <w:tcPr>
            <w:tcW w:w="4440" w:type="dxa"/>
            <w:tcBorders>
              <w:top w:val="single" w:sz="6" w:space="0" w:color="000000"/>
              <w:left w:val="nil"/>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p>
        </w:tc>
      </w:tr>
      <w:tr w:rsidR="00E33B48" w:rsidRPr="00E33B48" w:rsidTr="00E33B48">
        <w:tc>
          <w:tcPr>
            <w:tcW w:w="4845" w:type="dxa"/>
            <w:tcBorders>
              <w:top w:val="nil"/>
              <w:left w:val="single" w:sz="6" w:space="0" w:color="000000"/>
              <w:bottom w:val="nil"/>
              <w:right w:val="nil"/>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Історія хвороби № _____________________</w:t>
            </w:r>
          </w:p>
        </w:tc>
        <w:tc>
          <w:tcPr>
            <w:tcW w:w="4440" w:type="dxa"/>
            <w:tcBorders>
              <w:top w:val="nil"/>
              <w:left w:val="nil"/>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p>
        </w:tc>
      </w:tr>
      <w:tr w:rsidR="00E33B48" w:rsidRPr="00E33B48" w:rsidTr="00E33B48">
        <w:tc>
          <w:tcPr>
            <w:tcW w:w="4845" w:type="dxa"/>
            <w:tcBorders>
              <w:top w:val="nil"/>
              <w:left w:val="single" w:sz="6" w:space="0" w:color="000000"/>
              <w:bottom w:val="nil"/>
              <w:right w:val="nil"/>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Палата _______________________________</w:t>
            </w:r>
          </w:p>
        </w:tc>
        <w:tc>
          <w:tcPr>
            <w:tcW w:w="4440" w:type="dxa"/>
            <w:tcBorders>
              <w:top w:val="nil"/>
              <w:left w:val="nil"/>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p>
        </w:tc>
      </w:tr>
      <w:tr w:rsidR="00E33B48" w:rsidRPr="00E33B48" w:rsidTr="00E33B48">
        <w:trPr>
          <w:trHeight w:val="840"/>
        </w:trPr>
        <w:tc>
          <w:tcPr>
            <w:tcW w:w="9420" w:type="dxa"/>
            <w:gridSpan w:val="2"/>
            <w:tcBorders>
              <w:top w:val="nil"/>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Відділення ___________________________________________________________________</w:t>
            </w:r>
          </w:p>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Дати: госпіталізації _______________ виписки ____________________</w:t>
            </w:r>
          </w:p>
        </w:tc>
      </w:tr>
      <w:tr w:rsidR="00E33B48" w:rsidRPr="00E33B48" w:rsidTr="00E33B48">
        <w:tc>
          <w:tcPr>
            <w:tcW w:w="4845" w:type="dxa"/>
            <w:tcBorders>
              <w:top w:val="single" w:sz="6" w:space="0" w:color="000000"/>
              <w:left w:val="single" w:sz="6" w:space="0" w:color="000000"/>
              <w:bottom w:val="nil"/>
              <w:right w:val="nil"/>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ХІРУРГІЧНІ ВТРУЧАННЯ:</w:t>
            </w:r>
          </w:p>
        </w:tc>
        <w:tc>
          <w:tcPr>
            <w:tcW w:w="4440" w:type="dxa"/>
            <w:tcBorders>
              <w:top w:val="single" w:sz="6" w:space="0" w:color="000000"/>
              <w:left w:val="nil"/>
              <w:bottom w:val="nil"/>
              <w:right w:val="single" w:sz="6" w:space="0" w:color="000000"/>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ДАТА</w:t>
            </w:r>
            <w:r w:rsidRPr="00E33B48">
              <w:rPr>
                <w:rFonts w:ascii="Times New Roman" w:eastAsia="Times New Roman" w:hAnsi="Times New Roman" w:cs="Times New Roman"/>
                <w:sz w:val="24"/>
                <w:szCs w:val="24"/>
                <w:lang w:eastAsia="uk-UA"/>
              </w:rPr>
              <w:t> ____________________</w:t>
            </w:r>
          </w:p>
        </w:tc>
      </w:tr>
      <w:tr w:rsidR="00E33B48" w:rsidRPr="00E33B48" w:rsidTr="00E33B48">
        <w:tc>
          <w:tcPr>
            <w:tcW w:w="9420" w:type="dxa"/>
            <w:gridSpan w:val="2"/>
            <w:tcBorders>
              <w:top w:val="nil"/>
              <w:left w:val="single" w:sz="6" w:space="0" w:color="000000"/>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Вид операції _________________________________________________________________</w:t>
            </w:r>
          </w:p>
        </w:tc>
      </w:tr>
      <w:tr w:rsidR="00E33B48" w:rsidRPr="00E33B48" w:rsidTr="00E33B48">
        <w:tc>
          <w:tcPr>
            <w:tcW w:w="9420" w:type="dxa"/>
            <w:gridSpan w:val="2"/>
            <w:tcBorders>
              <w:top w:val="nil"/>
              <w:left w:val="single" w:sz="6" w:space="0" w:color="000000"/>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Клас рани ____ «чисті» _____ «умовно-чисті» ____ «контаміновані» ____ «брудні або інфіковані»</w:t>
            </w:r>
          </w:p>
        </w:tc>
      </w:tr>
      <w:tr w:rsidR="00E33B48" w:rsidRPr="00E33B48" w:rsidTr="00E33B48">
        <w:tc>
          <w:tcPr>
            <w:tcW w:w="9420" w:type="dxa"/>
            <w:gridSpan w:val="2"/>
            <w:tcBorders>
              <w:top w:val="nil"/>
              <w:left w:val="single" w:sz="6" w:space="0" w:color="000000"/>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Стан пацієнта за шкалою оцінки ризику: ___1____2____3_____4_____5</w:t>
            </w:r>
          </w:p>
        </w:tc>
      </w:tr>
      <w:tr w:rsidR="00E33B48" w:rsidRPr="00E33B48" w:rsidTr="00E33B48">
        <w:tc>
          <w:tcPr>
            <w:tcW w:w="9420" w:type="dxa"/>
            <w:gridSpan w:val="2"/>
            <w:tcBorders>
              <w:top w:val="nil"/>
              <w:left w:val="single" w:sz="6" w:space="0" w:color="000000"/>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Тривалість операції: початок _________________ закінчення _______________</w:t>
            </w:r>
          </w:p>
        </w:tc>
      </w:tr>
      <w:tr w:rsidR="00E33B48" w:rsidRPr="00E33B48" w:rsidTr="00E33B48">
        <w:tc>
          <w:tcPr>
            <w:tcW w:w="4830" w:type="dxa"/>
            <w:tcBorders>
              <w:top w:val="nil"/>
              <w:left w:val="single" w:sz="6" w:space="0" w:color="000000"/>
              <w:bottom w:val="single" w:sz="6" w:space="0" w:color="000000"/>
              <w:right w:val="nil"/>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Операція: ____ планова____ ургентна</w:t>
            </w:r>
          </w:p>
        </w:tc>
        <w:tc>
          <w:tcPr>
            <w:tcW w:w="4710" w:type="dxa"/>
            <w:tcBorders>
              <w:top w:val="nil"/>
              <w:left w:val="nil"/>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Протез/імплантат ____ так _____ ні</w:t>
            </w:r>
          </w:p>
        </w:tc>
      </w:tr>
      <w:tr w:rsidR="00E33B48" w:rsidRPr="00E33B48" w:rsidTr="00E33B48">
        <w:tc>
          <w:tcPr>
            <w:tcW w:w="4830" w:type="dxa"/>
            <w:tcBorders>
              <w:top w:val="single" w:sz="6" w:space="0" w:color="000000"/>
              <w:left w:val="single" w:sz="6" w:space="0" w:color="000000"/>
              <w:bottom w:val="single" w:sz="6" w:space="0" w:color="000000"/>
              <w:right w:val="nil"/>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АНТИБІОТИКОПРОФІЛАКТИКА:</w:t>
            </w:r>
          </w:p>
        </w:tc>
        <w:tc>
          <w:tcPr>
            <w:tcW w:w="4560" w:type="dxa"/>
            <w:tcBorders>
              <w:top w:val="single" w:sz="6" w:space="0" w:color="000000"/>
              <w:left w:val="nil"/>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_______так _______ ні</w:t>
            </w:r>
          </w:p>
        </w:tc>
      </w:tr>
      <w:tr w:rsidR="00E33B48" w:rsidRPr="00E33B48" w:rsidTr="00E33B48">
        <w:tc>
          <w:tcPr>
            <w:tcW w:w="9420" w:type="dxa"/>
            <w:gridSpan w:val="2"/>
            <w:tcBorders>
              <w:top w:val="single" w:sz="6" w:space="0" w:color="000000"/>
              <w:left w:val="single" w:sz="6" w:space="0" w:color="000000"/>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sz w:val="24"/>
                <w:szCs w:val="24"/>
                <w:lang w:eastAsia="uk-UA"/>
              </w:rPr>
              <w:t>Антибіотикопрофілактика</w:t>
            </w:r>
            <w:proofErr w:type="spellEnd"/>
            <w:r w:rsidRPr="00E33B48">
              <w:rPr>
                <w:rFonts w:ascii="Times New Roman" w:eastAsia="Times New Roman" w:hAnsi="Times New Roman" w:cs="Times New Roman"/>
                <w:sz w:val="24"/>
                <w:szCs w:val="24"/>
                <w:lang w:eastAsia="uk-UA"/>
              </w:rPr>
              <w:t xml:space="preserve"> проведена ____________ до операції </w:t>
            </w:r>
            <w:proofErr w:type="spellStart"/>
            <w:r w:rsidRPr="00E33B48">
              <w:rPr>
                <w:rFonts w:ascii="Times New Roman" w:eastAsia="Times New Roman" w:hAnsi="Times New Roman" w:cs="Times New Roman"/>
                <w:sz w:val="24"/>
                <w:szCs w:val="24"/>
                <w:lang w:eastAsia="uk-UA"/>
              </w:rPr>
              <w:t>__________піс</w:t>
            </w:r>
            <w:proofErr w:type="spellEnd"/>
            <w:r w:rsidRPr="00E33B48">
              <w:rPr>
                <w:rFonts w:ascii="Times New Roman" w:eastAsia="Times New Roman" w:hAnsi="Times New Roman" w:cs="Times New Roman"/>
                <w:sz w:val="24"/>
                <w:szCs w:val="24"/>
                <w:lang w:eastAsia="uk-UA"/>
              </w:rPr>
              <w:t>ля операції</w:t>
            </w:r>
          </w:p>
        </w:tc>
      </w:tr>
      <w:tr w:rsidR="00E33B48" w:rsidRPr="00E33B48" w:rsidTr="00E33B48">
        <w:tc>
          <w:tcPr>
            <w:tcW w:w="9420" w:type="dxa"/>
            <w:gridSpan w:val="2"/>
            <w:tcBorders>
              <w:top w:val="nil"/>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Дата ________________ Тривалість _________ днів</w:t>
            </w:r>
          </w:p>
        </w:tc>
      </w:tr>
      <w:tr w:rsidR="00E33B48" w:rsidRPr="00E33B48" w:rsidTr="00E33B48">
        <w:tc>
          <w:tcPr>
            <w:tcW w:w="9420" w:type="dxa"/>
            <w:gridSpan w:val="2"/>
            <w:tcBorders>
              <w:top w:val="single" w:sz="6" w:space="0" w:color="000000"/>
              <w:left w:val="single" w:sz="6" w:space="0" w:color="000000"/>
              <w:bottom w:val="nil"/>
              <w:right w:val="single" w:sz="6" w:space="0" w:color="000000"/>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b/>
                <w:bCs/>
                <w:color w:val="000000"/>
                <w:sz w:val="24"/>
                <w:szCs w:val="24"/>
                <w:bdr w:val="none" w:sz="0" w:space="0" w:color="auto" w:frame="1"/>
                <w:lang w:eastAsia="uk-UA"/>
              </w:rPr>
              <w:t>ПІСЛЯОПЕРАЦІЙНІ ГНІЙНО-ЗАПАЛЬНІ ІНФЕКЦІЇ</w:t>
            </w:r>
            <w:r w:rsidRPr="00E33B48">
              <w:rPr>
                <w:rFonts w:ascii="Times New Roman" w:eastAsia="Times New Roman" w:hAnsi="Times New Roman" w:cs="Times New Roman"/>
                <w:sz w:val="24"/>
                <w:szCs w:val="24"/>
                <w:lang w:eastAsia="uk-UA"/>
              </w:rPr>
              <w:t> ____ так ___ ні</w:t>
            </w:r>
          </w:p>
        </w:tc>
      </w:tr>
      <w:tr w:rsidR="00E33B48" w:rsidRPr="00E33B48" w:rsidTr="00E33B48">
        <w:tc>
          <w:tcPr>
            <w:tcW w:w="9420" w:type="dxa"/>
            <w:gridSpan w:val="2"/>
            <w:tcBorders>
              <w:top w:val="nil"/>
              <w:left w:val="single" w:sz="6" w:space="0" w:color="000000"/>
              <w:bottom w:val="nil"/>
              <w:right w:val="single" w:sz="6" w:space="0" w:color="000000"/>
            </w:tcBorders>
            <w:hideMark/>
          </w:tcPr>
          <w:p w:rsidR="00E33B48" w:rsidRPr="00E33B48" w:rsidRDefault="00E33B48" w:rsidP="00E33B48">
            <w:pPr>
              <w:spacing w:after="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 xml:space="preserve">Дата </w:t>
            </w:r>
            <w:proofErr w:type="spellStart"/>
            <w:r w:rsidRPr="00E33B48">
              <w:rPr>
                <w:rFonts w:ascii="Times New Roman" w:eastAsia="Times New Roman" w:hAnsi="Times New Roman" w:cs="Times New Roman"/>
                <w:sz w:val="24"/>
                <w:szCs w:val="24"/>
                <w:lang w:eastAsia="uk-UA"/>
              </w:rPr>
              <w:t>виявлення</w:t>
            </w:r>
            <w:r w:rsidRPr="00E33B48">
              <w:rPr>
                <w:rFonts w:ascii="Times New Roman" w:eastAsia="Times New Roman" w:hAnsi="Times New Roman" w:cs="Times New Roman"/>
                <w:b/>
                <w:bCs/>
                <w:color w:val="000000"/>
                <w:sz w:val="24"/>
                <w:szCs w:val="24"/>
                <w:bdr w:val="none" w:sz="0" w:space="0" w:color="auto" w:frame="1"/>
                <w:lang w:eastAsia="uk-UA"/>
              </w:rPr>
              <w:t> _________</w:t>
            </w:r>
            <w:proofErr w:type="spellEnd"/>
            <w:r w:rsidRPr="00E33B48">
              <w:rPr>
                <w:rFonts w:ascii="Times New Roman" w:eastAsia="Times New Roman" w:hAnsi="Times New Roman" w:cs="Times New Roman"/>
                <w:b/>
                <w:bCs/>
                <w:color w:val="000000"/>
                <w:sz w:val="24"/>
                <w:szCs w:val="24"/>
                <w:bdr w:val="none" w:sz="0" w:space="0" w:color="auto" w:frame="1"/>
                <w:lang w:eastAsia="uk-UA"/>
              </w:rPr>
              <w:t>_ </w:t>
            </w:r>
            <w:r w:rsidRPr="00E33B48">
              <w:rPr>
                <w:rFonts w:ascii="Times New Roman" w:eastAsia="Times New Roman" w:hAnsi="Times New Roman" w:cs="Times New Roman"/>
                <w:sz w:val="24"/>
                <w:szCs w:val="24"/>
                <w:lang w:eastAsia="uk-UA"/>
              </w:rPr>
              <w:t>клінічна форма</w:t>
            </w:r>
            <w:r w:rsidRPr="00E33B48">
              <w:rPr>
                <w:rFonts w:ascii="Times New Roman" w:eastAsia="Times New Roman" w:hAnsi="Times New Roman" w:cs="Times New Roman"/>
                <w:b/>
                <w:bCs/>
                <w:color w:val="000000"/>
                <w:sz w:val="24"/>
                <w:szCs w:val="24"/>
                <w:bdr w:val="none" w:sz="0" w:space="0" w:color="auto" w:frame="1"/>
                <w:lang w:eastAsia="uk-UA"/>
              </w:rPr>
              <w:t> ______________________________________</w:t>
            </w:r>
          </w:p>
        </w:tc>
      </w:tr>
      <w:tr w:rsidR="00E33B48" w:rsidRPr="00E33B48" w:rsidTr="00E33B48">
        <w:tc>
          <w:tcPr>
            <w:tcW w:w="9420" w:type="dxa"/>
            <w:gridSpan w:val="2"/>
            <w:tcBorders>
              <w:top w:val="nil"/>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Локалізація інфекції: ______ поверхнева ________ глибока _______ органів/порожнини</w:t>
            </w:r>
          </w:p>
        </w:tc>
      </w:tr>
      <w:tr w:rsidR="00E33B48" w:rsidRPr="00E33B48" w:rsidTr="00E33B48">
        <w:tc>
          <w:tcPr>
            <w:tcW w:w="376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Збудник (и) інфекції:</w:t>
            </w:r>
          </w:p>
        </w:tc>
        <w:tc>
          <w:tcPr>
            <w:tcW w:w="552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Чутливість до АМП:</w:t>
            </w:r>
          </w:p>
        </w:tc>
      </w:tr>
      <w:tr w:rsidR="00E33B48" w:rsidRPr="00E33B48" w:rsidTr="00E33B48">
        <w:trPr>
          <w:trHeight w:val="855"/>
        </w:trPr>
        <w:tc>
          <w:tcPr>
            <w:tcW w:w="3765" w:type="dxa"/>
            <w:tcBorders>
              <w:top w:val="single" w:sz="6" w:space="0" w:color="000000"/>
              <w:left w:val="single" w:sz="6" w:space="0" w:color="000000"/>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1.____________________________</w:t>
            </w:r>
          </w:p>
        </w:tc>
        <w:tc>
          <w:tcPr>
            <w:tcW w:w="5520" w:type="dxa"/>
            <w:tcBorders>
              <w:top w:val="single" w:sz="6" w:space="0" w:color="000000"/>
              <w:left w:val="single" w:sz="6" w:space="0" w:color="000000"/>
              <w:bottom w:val="nil"/>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Чутливі до___________________________________</w:t>
            </w:r>
          </w:p>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Стійкі до ____________________________________</w:t>
            </w:r>
          </w:p>
        </w:tc>
      </w:tr>
      <w:tr w:rsidR="00E33B48" w:rsidRPr="00E33B48" w:rsidTr="00E33B48">
        <w:trPr>
          <w:trHeight w:val="930"/>
        </w:trPr>
        <w:tc>
          <w:tcPr>
            <w:tcW w:w="376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2.____________________________</w:t>
            </w:r>
          </w:p>
        </w:tc>
        <w:tc>
          <w:tcPr>
            <w:tcW w:w="552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Чутливі до___________________________________</w:t>
            </w:r>
          </w:p>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Стійкі до ____________________________________</w:t>
            </w:r>
          </w:p>
        </w:tc>
      </w:tr>
      <w:tr w:rsidR="00E33B48" w:rsidRPr="00E33B48" w:rsidTr="00E33B48">
        <w:tc>
          <w:tcPr>
            <w:tcW w:w="21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419" w:name="n416"/>
            <w:bookmarkEnd w:id="419"/>
            <w:r w:rsidRPr="00E33B48">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right"/>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E33B48" w:rsidRPr="00E33B48" w:rsidRDefault="00E33B48" w:rsidP="00E33B48">
      <w:pPr>
        <w:spacing w:before="60" w:after="60" w:line="240" w:lineRule="auto"/>
        <w:rPr>
          <w:rFonts w:ascii="Times New Roman" w:eastAsia="Times New Roman" w:hAnsi="Times New Roman" w:cs="Times New Roman"/>
          <w:sz w:val="24"/>
          <w:szCs w:val="24"/>
          <w:lang w:eastAsia="uk-UA"/>
        </w:rPr>
      </w:pPr>
      <w:bookmarkStart w:id="420" w:name="n433"/>
      <w:bookmarkEnd w:id="420"/>
      <w:r w:rsidRPr="00E33B48">
        <w:rPr>
          <w:rFonts w:ascii="Times New Roman" w:eastAsia="Times New Roman" w:hAnsi="Times New Roman" w:cs="Times New Roman"/>
          <w:sz w:val="24"/>
          <w:szCs w:val="24"/>
          <w:lang w:eastAsia="uk-UA"/>
        </w:rPr>
        <w:pict>
          <v:rect id="_x0000_i1028" style="width:0;height:0" o:hralign="center" o:hrstd="t" o:hrnoshade="t" o:hr="t" fillcolor="black" stroked="f"/>
        </w:pict>
      </w:r>
    </w:p>
    <w:p w:rsidR="00E33B48" w:rsidRPr="00E33B48" w:rsidRDefault="00E33B48" w:rsidP="00E33B48">
      <w:pPr>
        <w:spacing w:after="0" w:line="240" w:lineRule="auto"/>
        <w:jc w:val="both"/>
        <w:textAlignment w:val="baseline"/>
        <w:rPr>
          <w:rFonts w:ascii="Times New Roman" w:eastAsia="Times New Roman" w:hAnsi="Times New Roman" w:cs="Times New Roman"/>
          <w:sz w:val="24"/>
          <w:szCs w:val="24"/>
          <w:lang w:eastAsia="uk-UA"/>
        </w:rPr>
      </w:pPr>
      <w:bookmarkStart w:id="421" w:name="n432"/>
      <w:bookmarkEnd w:id="421"/>
      <w:r w:rsidRPr="00E33B48">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E33B48" w:rsidRPr="00E33B48" w:rsidTr="00E33B48">
        <w:tc>
          <w:tcPr>
            <w:tcW w:w="225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bookmarkStart w:id="422" w:name="n417"/>
            <w:bookmarkEnd w:id="422"/>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Додаток 3 </w:t>
            </w:r>
            <w:r w:rsidRPr="00E33B48">
              <w:rPr>
                <w:rFonts w:ascii="Times New Roman" w:eastAsia="Times New Roman" w:hAnsi="Times New Roman" w:cs="Times New Roman"/>
                <w:sz w:val="24"/>
                <w:szCs w:val="24"/>
                <w:lang w:eastAsia="uk-UA"/>
              </w:rPr>
              <w:br/>
              <w:t>до Інструкції щодо організації контролю </w:t>
            </w:r>
            <w:r w:rsidRPr="00E33B48">
              <w:rPr>
                <w:rFonts w:ascii="Times New Roman" w:eastAsia="Times New Roman" w:hAnsi="Times New Roman" w:cs="Times New Roman"/>
                <w:sz w:val="24"/>
                <w:szCs w:val="24"/>
                <w:lang w:eastAsia="uk-UA"/>
              </w:rPr>
              <w:br/>
              <w:t>та профілактики післяопераційних </w:t>
            </w:r>
            <w:r w:rsidRPr="00E33B48">
              <w:rPr>
                <w:rFonts w:ascii="Times New Roman" w:eastAsia="Times New Roman" w:hAnsi="Times New Roman" w:cs="Times New Roman"/>
                <w:sz w:val="24"/>
                <w:szCs w:val="24"/>
                <w:lang w:eastAsia="uk-UA"/>
              </w:rPr>
              <w:br/>
              <w:t>гнійно-запальних інфекцій, спричинених </w:t>
            </w:r>
            <w:r w:rsidRPr="00E33B48">
              <w:rPr>
                <w:rFonts w:ascii="Times New Roman" w:eastAsia="Times New Roman" w:hAnsi="Times New Roman" w:cs="Times New Roman"/>
                <w:sz w:val="24"/>
                <w:szCs w:val="24"/>
                <w:lang w:eastAsia="uk-UA"/>
              </w:rPr>
              <w:br/>
              <w:t>мікроорганізмами, резистентними до дії </w:t>
            </w:r>
            <w:r w:rsidRPr="00E33B48">
              <w:rPr>
                <w:rFonts w:ascii="Times New Roman" w:eastAsia="Times New Roman" w:hAnsi="Times New Roman" w:cs="Times New Roman"/>
                <w:sz w:val="24"/>
                <w:szCs w:val="24"/>
                <w:lang w:eastAsia="uk-UA"/>
              </w:rPr>
              <w:br/>
              <w:t>антимікробних препаратів</w:t>
            </w:r>
          </w:p>
        </w:tc>
      </w:tr>
    </w:tbl>
    <w:p w:rsidR="00E33B48" w:rsidRPr="00E33B48" w:rsidRDefault="00E33B48" w:rsidP="00E33B48">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423" w:name="n418"/>
      <w:bookmarkEnd w:id="423"/>
      <w:r w:rsidRPr="00E33B48">
        <w:rPr>
          <w:rFonts w:ascii="Times New Roman" w:eastAsia="Times New Roman" w:hAnsi="Times New Roman" w:cs="Times New Roman"/>
          <w:b/>
          <w:bCs/>
          <w:color w:val="000000"/>
          <w:sz w:val="28"/>
          <w:szCs w:val="28"/>
          <w:bdr w:val="none" w:sz="0" w:space="0" w:color="auto" w:frame="1"/>
          <w:lang w:eastAsia="uk-UA"/>
        </w:rPr>
        <w:t>КАРТА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8"/>
          <w:szCs w:val="28"/>
          <w:bdr w:val="none" w:sz="0" w:space="0" w:color="auto" w:frame="1"/>
          <w:lang w:eastAsia="uk-UA"/>
        </w:rPr>
        <w:t>збору клінічних та лабораторних даних для виявлення у пацієнтів післяопераційних інфекцій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0"/>
        <w:gridCol w:w="522"/>
        <w:gridCol w:w="751"/>
        <w:gridCol w:w="735"/>
        <w:gridCol w:w="603"/>
        <w:gridCol w:w="636"/>
        <w:gridCol w:w="637"/>
        <w:gridCol w:w="393"/>
        <w:gridCol w:w="504"/>
        <w:gridCol w:w="461"/>
        <w:gridCol w:w="396"/>
        <w:gridCol w:w="522"/>
        <w:gridCol w:w="538"/>
        <w:gridCol w:w="966"/>
        <w:gridCol w:w="691"/>
        <w:gridCol w:w="990"/>
      </w:tblGrid>
      <w:tr w:rsidR="00E33B48" w:rsidRPr="00E33B48" w:rsidTr="00E33B48">
        <w:trPr>
          <w:trHeight w:val="1530"/>
        </w:trPr>
        <w:tc>
          <w:tcPr>
            <w:tcW w:w="31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424" w:name="n419"/>
            <w:bookmarkEnd w:id="424"/>
            <w:r w:rsidRPr="00E33B48">
              <w:rPr>
                <w:rFonts w:ascii="Times New Roman" w:eastAsia="Times New Roman" w:hAnsi="Times New Roman" w:cs="Times New Roman"/>
                <w:color w:val="000000"/>
                <w:sz w:val="20"/>
                <w:szCs w:val="20"/>
                <w:bdr w:val="none" w:sz="0" w:space="0" w:color="auto" w:frame="1"/>
                <w:lang w:eastAsia="uk-UA"/>
              </w:rPr>
              <w:t>№ рядка</w:t>
            </w:r>
          </w:p>
        </w:tc>
        <w:tc>
          <w:tcPr>
            <w:tcW w:w="522"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Прізвище пацієнта</w:t>
            </w:r>
          </w:p>
        </w:tc>
        <w:tc>
          <w:tcPr>
            <w:tcW w:w="75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Почервоніння тканин навколо рани</w:t>
            </w:r>
          </w:p>
        </w:tc>
        <w:tc>
          <w:tcPr>
            <w:tcW w:w="7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Місцева температурна реакція</w:t>
            </w:r>
          </w:p>
        </w:tc>
        <w:tc>
          <w:tcPr>
            <w:tcW w:w="603"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Біль в області хірургічної рани</w:t>
            </w:r>
          </w:p>
        </w:tc>
        <w:tc>
          <w:tcPr>
            <w:tcW w:w="63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Обмежений набряк</w:t>
            </w:r>
          </w:p>
        </w:tc>
        <w:tc>
          <w:tcPr>
            <w:tcW w:w="637"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Довільна розбіжність</w:t>
            </w:r>
            <w:r w:rsidRPr="00E33B48">
              <w:rPr>
                <w:rFonts w:ascii="Times New Roman" w:eastAsia="Times New Roman" w:hAnsi="Times New Roman" w:cs="Times New Roman"/>
                <w:b/>
                <w:bCs/>
                <w:color w:val="000000"/>
                <w:sz w:val="2"/>
                <w:szCs w:val="2"/>
                <w:bdr w:val="none" w:sz="0" w:space="0" w:color="auto" w:frame="1"/>
                <w:lang w:eastAsia="uk-UA"/>
              </w:rPr>
              <w:t>-</w:t>
            </w:r>
            <w:r w:rsidRPr="00E33B48">
              <w:rPr>
                <w:rFonts w:ascii="Times New Roman" w:eastAsia="Times New Roman" w:hAnsi="Times New Roman" w:cs="Times New Roman"/>
                <w:b/>
                <w:bCs/>
                <w:color w:val="000000"/>
                <w:sz w:val="16"/>
                <w:szCs w:val="16"/>
                <w:bdr w:val="none" w:sz="0" w:space="0" w:color="auto" w:frame="1"/>
                <w:vertAlign w:val="superscript"/>
                <w:lang w:eastAsia="uk-UA"/>
              </w:rPr>
              <w:t>1</w:t>
            </w:r>
            <w:r w:rsidRPr="00E33B48">
              <w:rPr>
                <w:rFonts w:ascii="Times New Roman" w:eastAsia="Times New Roman" w:hAnsi="Times New Roman" w:cs="Times New Roman"/>
                <w:color w:val="000000"/>
                <w:sz w:val="20"/>
                <w:szCs w:val="20"/>
                <w:bdr w:val="none" w:sz="0" w:space="0" w:color="auto" w:frame="1"/>
                <w:lang w:eastAsia="uk-UA"/>
              </w:rPr>
              <w:t>країв рани</w:t>
            </w:r>
          </w:p>
        </w:tc>
        <w:tc>
          <w:tcPr>
            <w:tcW w:w="393"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Гній з розрізу</w:t>
            </w:r>
          </w:p>
        </w:tc>
        <w:tc>
          <w:tcPr>
            <w:tcW w:w="504"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Гній із глибоких тканин</w:t>
            </w:r>
          </w:p>
        </w:tc>
        <w:tc>
          <w:tcPr>
            <w:tcW w:w="46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Гній із дренажу</w:t>
            </w:r>
          </w:p>
        </w:tc>
        <w:tc>
          <w:tcPr>
            <w:tcW w:w="39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Абсцес швів</w:t>
            </w:r>
            <w:r w:rsidRPr="00E33B48">
              <w:rPr>
                <w:rFonts w:ascii="Times New Roman" w:eastAsia="Times New Roman" w:hAnsi="Times New Roman" w:cs="Times New Roman"/>
                <w:b/>
                <w:bCs/>
                <w:color w:val="000000"/>
                <w:sz w:val="2"/>
                <w:szCs w:val="2"/>
                <w:bdr w:val="none" w:sz="0" w:space="0" w:color="auto" w:frame="1"/>
                <w:lang w:eastAsia="uk-UA"/>
              </w:rPr>
              <w:t>-</w:t>
            </w:r>
            <w:r w:rsidRPr="00E33B48">
              <w:rPr>
                <w:rFonts w:ascii="Times New Roman" w:eastAsia="Times New Roman" w:hAnsi="Times New Roman" w:cs="Times New Roman"/>
                <w:b/>
                <w:bCs/>
                <w:color w:val="000000"/>
                <w:sz w:val="16"/>
                <w:szCs w:val="16"/>
                <w:bdr w:val="none" w:sz="0" w:space="0" w:color="auto" w:frame="1"/>
                <w:vertAlign w:val="superscript"/>
                <w:lang w:eastAsia="uk-UA"/>
              </w:rPr>
              <w:t>2</w:t>
            </w:r>
          </w:p>
        </w:tc>
        <w:tc>
          <w:tcPr>
            <w:tcW w:w="522"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Хірург відкриває рану</w:t>
            </w:r>
          </w:p>
        </w:tc>
        <w:tc>
          <w:tcPr>
            <w:tcW w:w="538"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Наявність дренажу</w:t>
            </w:r>
          </w:p>
        </w:tc>
        <w:tc>
          <w:tcPr>
            <w:tcW w:w="96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Забір матеріалу для бактеріологічного дослідження</w:t>
            </w:r>
          </w:p>
        </w:tc>
        <w:tc>
          <w:tcPr>
            <w:tcW w:w="69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Температура тіла</w:t>
            </w:r>
          </w:p>
        </w:tc>
        <w:tc>
          <w:tcPr>
            <w:tcW w:w="99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Примітка (проведення перев'язки в “гнійній перев'язувальній”)</w:t>
            </w:r>
          </w:p>
        </w:tc>
      </w:tr>
      <w:tr w:rsidR="00E33B48" w:rsidRPr="00E33B48" w:rsidTr="00E33B48">
        <w:tc>
          <w:tcPr>
            <w:tcW w:w="31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w:t>
            </w:r>
          </w:p>
        </w:tc>
        <w:tc>
          <w:tcPr>
            <w:tcW w:w="522"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2</w:t>
            </w:r>
          </w:p>
        </w:tc>
        <w:tc>
          <w:tcPr>
            <w:tcW w:w="75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3</w:t>
            </w:r>
          </w:p>
        </w:tc>
        <w:tc>
          <w:tcPr>
            <w:tcW w:w="7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4</w:t>
            </w:r>
          </w:p>
        </w:tc>
        <w:tc>
          <w:tcPr>
            <w:tcW w:w="603"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5</w:t>
            </w:r>
          </w:p>
        </w:tc>
        <w:tc>
          <w:tcPr>
            <w:tcW w:w="63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6</w:t>
            </w:r>
          </w:p>
        </w:tc>
        <w:tc>
          <w:tcPr>
            <w:tcW w:w="637"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7</w:t>
            </w:r>
          </w:p>
        </w:tc>
        <w:tc>
          <w:tcPr>
            <w:tcW w:w="393"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8</w:t>
            </w:r>
          </w:p>
        </w:tc>
        <w:tc>
          <w:tcPr>
            <w:tcW w:w="504"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9</w:t>
            </w:r>
          </w:p>
        </w:tc>
        <w:tc>
          <w:tcPr>
            <w:tcW w:w="46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10</w:t>
            </w:r>
          </w:p>
        </w:tc>
        <w:tc>
          <w:tcPr>
            <w:tcW w:w="39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11</w:t>
            </w:r>
          </w:p>
        </w:tc>
        <w:tc>
          <w:tcPr>
            <w:tcW w:w="522"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12</w:t>
            </w:r>
          </w:p>
        </w:tc>
        <w:tc>
          <w:tcPr>
            <w:tcW w:w="538"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13</w:t>
            </w:r>
          </w:p>
        </w:tc>
        <w:tc>
          <w:tcPr>
            <w:tcW w:w="96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14</w:t>
            </w:r>
          </w:p>
        </w:tc>
        <w:tc>
          <w:tcPr>
            <w:tcW w:w="69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15</w:t>
            </w:r>
          </w:p>
        </w:tc>
        <w:tc>
          <w:tcPr>
            <w:tcW w:w="99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16</w:t>
            </w:r>
          </w:p>
        </w:tc>
      </w:tr>
      <w:tr w:rsidR="00E33B48" w:rsidRPr="00E33B48" w:rsidTr="00E33B48">
        <w:tc>
          <w:tcPr>
            <w:tcW w:w="31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22"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35"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03"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3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37"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393"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04"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46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39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22"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38"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966"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91"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99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r>
      <w:tr w:rsidR="00E33B48" w:rsidRPr="00E33B48" w:rsidTr="00E33B48">
        <w:tc>
          <w:tcPr>
            <w:tcW w:w="310"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22"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35"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03"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36"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393"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04"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461"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396"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22"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538"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966"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691"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jc w:val="center"/>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E33B48" w:rsidRPr="00E33B48" w:rsidRDefault="00E33B48" w:rsidP="00E33B48">
            <w:pPr>
              <w:spacing w:after="0" w:line="240" w:lineRule="auto"/>
              <w:ind w:firstLine="450"/>
              <w:jc w:val="both"/>
              <w:rPr>
                <w:rFonts w:ascii="Times New Roman" w:eastAsia="Times New Roman" w:hAnsi="Times New Roman" w:cs="Times New Roman"/>
                <w:color w:val="000000"/>
                <w:sz w:val="24"/>
                <w:szCs w:val="24"/>
                <w:lang w:eastAsia="uk-UA"/>
              </w:rPr>
            </w:pPr>
          </w:p>
        </w:tc>
      </w:tr>
    </w:tbl>
    <w:p w:rsidR="00E33B48" w:rsidRPr="00E33B48" w:rsidRDefault="00E33B48" w:rsidP="00E33B48">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__________</w:t>
      </w:r>
      <w:r w:rsidRPr="00E33B48">
        <w:rPr>
          <w:rFonts w:ascii="Times New Roman" w:eastAsia="Times New Roman" w:hAnsi="Times New Roman" w:cs="Times New Roman"/>
          <w:color w:val="000000"/>
          <w:sz w:val="24"/>
          <w:szCs w:val="24"/>
          <w:lang w:eastAsia="uk-UA"/>
        </w:rPr>
        <w:t> </w:t>
      </w:r>
      <w:r w:rsidRPr="00E33B48">
        <w:rPr>
          <w:rFonts w:ascii="Times New Roman" w:eastAsia="Times New Roman" w:hAnsi="Times New Roman" w:cs="Times New Roman"/>
          <w:color w:val="000000"/>
          <w:sz w:val="24"/>
          <w:szCs w:val="24"/>
          <w:lang w:eastAsia="uk-UA"/>
        </w:rPr>
        <w:br/>
      </w:r>
      <w:r w:rsidRPr="00E33B48">
        <w:rPr>
          <w:rFonts w:ascii="Times New Roman" w:eastAsia="Times New Roman" w:hAnsi="Times New Roman" w:cs="Times New Roman"/>
          <w:b/>
          <w:bCs/>
          <w:color w:val="000000"/>
          <w:sz w:val="2"/>
          <w:szCs w:val="2"/>
          <w:bdr w:val="none" w:sz="0" w:space="0" w:color="auto" w:frame="1"/>
          <w:lang w:eastAsia="uk-UA"/>
        </w:rPr>
        <w:t>-</w:t>
      </w:r>
      <w:r w:rsidRPr="00E33B48">
        <w:rPr>
          <w:rFonts w:ascii="Times New Roman" w:eastAsia="Times New Roman" w:hAnsi="Times New Roman" w:cs="Times New Roman"/>
          <w:b/>
          <w:bCs/>
          <w:color w:val="000000"/>
          <w:sz w:val="16"/>
          <w:szCs w:val="16"/>
          <w:bdr w:val="none" w:sz="0" w:space="0" w:color="auto" w:frame="1"/>
          <w:vertAlign w:val="superscript"/>
          <w:lang w:eastAsia="uk-UA"/>
        </w:rPr>
        <w:t>1</w:t>
      </w:r>
      <w:r w:rsidRPr="00E33B48">
        <w:rPr>
          <w:rFonts w:ascii="Times New Roman" w:eastAsia="Times New Roman" w:hAnsi="Times New Roman" w:cs="Times New Roman"/>
          <w:color w:val="000000"/>
          <w:sz w:val="20"/>
          <w:szCs w:val="20"/>
          <w:bdr w:val="none" w:sz="0" w:space="0" w:color="auto" w:frame="1"/>
          <w:lang w:eastAsia="uk-UA"/>
        </w:rPr>
        <w:t>Відзначається тільки той день, коли це відбулося, і тільки тоді, коли це відбулося спонтанно, без втручання хірурга.</w:t>
      </w:r>
      <w:r w:rsidRPr="00E33B48">
        <w:rPr>
          <w:rFonts w:ascii="Times New Roman" w:eastAsia="Times New Roman" w:hAnsi="Times New Roman" w:cs="Times New Roman"/>
          <w:color w:val="000000"/>
          <w:sz w:val="24"/>
          <w:szCs w:val="24"/>
          <w:lang w:eastAsia="uk-UA"/>
        </w:rPr>
        <w:t> </w:t>
      </w:r>
      <w:r w:rsidRPr="00E33B48">
        <w:rPr>
          <w:rFonts w:ascii="Times New Roman" w:eastAsia="Times New Roman" w:hAnsi="Times New Roman" w:cs="Times New Roman"/>
          <w:color w:val="000000"/>
          <w:sz w:val="24"/>
          <w:szCs w:val="24"/>
          <w:lang w:eastAsia="uk-UA"/>
        </w:rPr>
        <w:br/>
      </w:r>
      <w:r w:rsidRPr="00E33B48">
        <w:rPr>
          <w:rFonts w:ascii="Times New Roman" w:eastAsia="Times New Roman" w:hAnsi="Times New Roman" w:cs="Times New Roman"/>
          <w:b/>
          <w:bCs/>
          <w:color w:val="000000"/>
          <w:sz w:val="2"/>
          <w:szCs w:val="2"/>
          <w:bdr w:val="none" w:sz="0" w:space="0" w:color="auto" w:frame="1"/>
          <w:lang w:eastAsia="uk-UA"/>
        </w:rPr>
        <w:t>-</w:t>
      </w:r>
      <w:r w:rsidRPr="00E33B48">
        <w:rPr>
          <w:rFonts w:ascii="Times New Roman" w:eastAsia="Times New Roman" w:hAnsi="Times New Roman" w:cs="Times New Roman"/>
          <w:b/>
          <w:bCs/>
          <w:color w:val="000000"/>
          <w:sz w:val="16"/>
          <w:szCs w:val="16"/>
          <w:bdr w:val="none" w:sz="0" w:space="0" w:color="auto" w:frame="1"/>
          <w:vertAlign w:val="superscript"/>
          <w:lang w:eastAsia="uk-UA"/>
        </w:rPr>
        <w:t>2</w:t>
      </w:r>
      <w:r w:rsidRPr="00E33B48">
        <w:rPr>
          <w:rFonts w:ascii="Times New Roman" w:eastAsia="Times New Roman" w:hAnsi="Times New Roman" w:cs="Times New Roman"/>
          <w:color w:val="000000"/>
          <w:sz w:val="20"/>
          <w:szCs w:val="20"/>
          <w:bdr w:val="none" w:sz="0" w:space="0" w:color="auto" w:frame="1"/>
          <w:lang w:eastAsia="uk-UA"/>
        </w:rPr>
        <w:t>Абсцес швів - мінімальне запалення навколо шовного матеріалу.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E33B48" w:rsidRPr="00E33B48" w:rsidTr="00E33B48">
        <w:tc>
          <w:tcPr>
            <w:tcW w:w="21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425" w:name="n421"/>
            <w:bookmarkEnd w:id="425"/>
            <w:r w:rsidRPr="00E33B48">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right"/>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E33B48" w:rsidRPr="00E33B48" w:rsidRDefault="00E33B48" w:rsidP="00E33B48">
      <w:pPr>
        <w:spacing w:before="60" w:after="60" w:line="240" w:lineRule="auto"/>
        <w:rPr>
          <w:rFonts w:ascii="Times New Roman" w:eastAsia="Times New Roman" w:hAnsi="Times New Roman" w:cs="Times New Roman"/>
          <w:sz w:val="24"/>
          <w:szCs w:val="24"/>
          <w:lang w:eastAsia="uk-UA"/>
        </w:rPr>
      </w:pPr>
      <w:bookmarkStart w:id="426" w:name="n435"/>
      <w:bookmarkEnd w:id="426"/>
      <w:r w:rsidRPr="00E33B48">
        <w:rPr>
          <w:rFonts w:ascii="Times New Roman" w:eastAsia="Times New Roman" w:hAnsi="Times New Roman" w:cs="Times New Roman"/>
          <w:sz w:val="24"/>
          <w:szCs w:val="24"/>
          <w:lang w:eastAsia="uk-UA"/>
        </w:rPr>
        <w:pict>
          <v:rect id="_x0000_i1029" style="width:0;height:0" o:hralign="center" o:hrstd="t" o:hrnoshade="t" o:hr="t" fillcolor="black" stroked="f"/>
        </w:pict>
      </w:r>
    </w:p>
    <w:p w:rsidR="00E33B48" w:rsidRPr="00E33B48" w:rsidRDefault="00E33B48" w:rsidP="00E33B4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bookmarkStart w:id="427" w:name="n434"/>
      <w:bookmarkEnd w:id="427"/>
      <w:r w:rsidRPr="00E33B48">
        <w:rPr>
          <w:rFonts w:ascii="Times New Roman" w:eastAsia="Times New Roman" w:hAnsi="Times New Roman" w:cs="Times New Roman"/>
          <w:b/>
          <w:bCs/>
          <w:color w:val="000000"/>
          <w:sz w:val="28"/>
          <w:szCs w:val="28"/>
          <w:bdr w:val="none" w:sz="0" w:space="0" w:color="auto" w:frame="1"/>
          <w:lang w:eastAsia="uk-UA"/>
        </w:rPr>
        <w:br/>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E33B48" w:rsidRPr="00E33B48" w:rsidTr="00E33B48">
        <w:tc>
          <w:tcPr>
            <w:tcW w:w="225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bookmarkStart w:id="428" w:name="n422"/>
            <w:bookmarkEnd w:id="428"/>
          </w:p>
        </w:tc>
        <w:tc>
          <w:tcPr>
            <w:tcW w:w="2000" w:type="pct"/>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before="150" w:after="150" w:line="240" w:lineRule="auto"/>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t>Додаток 4 </w:t>
            </w:r>
            <w:r w:rsidRPr="00E33B48">
              <w:rPr>
                <w:rFonts w:ascii="Times New Roman" w:eastAsia="Times New Roman" w:hAnsi="Times New Roman" w:cs="Times New Roman"/>
                <w:sz w:val="24"/>
                <w:szCs w:val="24"/>
                <w:lang w:eastAsia="uk-UA"/>
              </w:rPr>
              <w:br/>
              <w:t>до Інструкції щодо організації контролю </w:t>
            </w:r>
            <w:r w:rsidRPr="00E33B48">
              <w:rPr>
                <w:rFonts w:ascii="Times New Roman" w:eastAsia="Times New Roman" w:hAnsi="Times New Roman" w:cs="Times New Roman"/>
                <w:sz w:val="24"/>
                <w:szCs w:val="24"/>
                <w:lang w:eastAsia="uk-UA"/>
              </w:rPr>
              <w:br/>
              <w:t>та профілактики післяопераційних </w:t>
            </w:r>
            <w:r w:rsidRPr="00E33B48">
              <w:rPr>
                <w:rFonts w:ascii="Times New Roman" w:eastAsia="Times New Roman" w:hAnsi="Times New Roman" w:cs="Times New Roman"/>
                <w:sz w:val="24"/>
                <w:szCs w:val="24"/>
                <w:lang w:eastAsia="uk-UA"/>
              </w:rPr>
              <w:br/>
              <w:t>гнійно-запальних інфекцій, спричинених </w:t>
            </w:r>
            <w:r w:rsidRPr="00E33B48">
              <w:rPr>
                <w:rFonts w:ascii="Times New Roman" w:eastAsia="Times New Roman" w:hAnsi="Times New Roman" w:cs="Times New Roman"/>
                <w:sz w:val="24"/>
                <w:szCs w:val="24"/>
                <w:lang w:eastAsia="uk-UA"/>
              </w:rPr>
              <w:br/>
              <w:t>мікроорганізмами, резистентними до дії </w:t>
            </w:r>
            <w:r w:rsidRPr="00E33B48">
              <w:rPr>
                <w:rFonts w:ascii="Times New Roman" w:eastAsia="Times New Roman" w:hAnsi="Times New Roman" w:cs="Times New Roman"/>
                <w:sz w:val="24"/>
                <w:szCs w:val="24"/>
                <w:lang w:eastAsia="uk-UA"/>
              </w:rPr>
              <w:br/>
              <w:t>антимікробних препаратів</w:t>
            </w:r>
          </w:p>
        </w:tc>
      </w:tr>
    </w:tbl>
    <w:p w:rsidR="00E33B48" w:rsidRPr="00E33B48" w:rsidRDefault="00E33B48" w:rsidP="00E33B4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29" w:name="n423"/>
      <w:bookmarkEnd w:id="429"/>
      <w:r w:rsidRPr="00E33B48">
        <w:rPr>
          <w:rFonts w:ascii="Times New Roman" w:eastAsia="Times New Roman" w:hAnsi="Times New Roman" w:cs="Times New Roman"/>
          <w:b/>
          <w:bCs/>
          <w:color w:val="000000"/>
          <w:sz w:val="28"/>
          <w:szCs w:val="28"/>
          <w:bdr w:val="none" w:sz="0" w:space="0" w:color="auto" w:frame="1"/>
          <w:lang w:eastAsia="uk-UA"/>
        </w:rPr>
        <w:t>ЧУТЛИВІСТЬ ДО АМП </w:t>
      </w:r>
      <w:r w:rsidRPr="00E33B48">
        <w:rPr>
          <w:rFonts w:ascii="Times New Roman" w:eastAsia="Times New Roman" w:hAnsi="Times New Roman" w:cs="Times New Roman"/>
          <w:color w:val="000000"/>
          <w:sz w:val="24"/>
          <w:szCs w:val="24"/>
          <w:lang w:eastAsia="uk-UA"/>
        </w:rPr>
        <w:br/>
      </w:r>
      <w:r w:rsidRPr="00E33B48">
        <w:rPr>
          <w:rFonts w:ascii="Times New Roman" w:eastAsia="Times New Roman" w:hAnsi="Times New Roman" w:cs="Times New Roman"/>
          <w:b/>
          <w:bCs/>
          <w:color w:val="000000"/>
          <w:sz w:val="28"/>
          <w:szCs w:val="28"/>
          <w:bdr w:val="none" w:sz="0" w:space="0" w:color="auto" w:frame="1"/>
          <w:lang w:eastAsia="uk-UA"/>
        </w:rPr>
        <w:t>основних збудників гнійно-запальних інфекцій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23"/>
        <w:gridCol w:w="493"/>
        <w:gridCol w:w="724"/>
        <w:gridCol w:w="492"/>
        <w:gridCol w:w="637"/>
        <w:gridCol w:w="364"/>
        <w:gridCol w:w="362"/>
        <w:gridCol w:w="812"/>
        <w:gridCol w:w="724"/>
        <w:gridCol w:w="637"/>
        <w:gridCol w:w="492"/>
        <w:gridCol w:w="637"/>
        <w:gridCol w:w="492"/>
        <w:gridCol w:w="637"/>
        <w:gridCol w:w="492"/>
        <w:gridCol w:w="637"/>
      </w:tblGrid>
      <w:tr w:rsidR="00E33B48" w:rsidRPr="00E33B48" w:rsidTr="00E33B48">
        <w:tc>
          <w:tcPr>
            <w:tcW w:w="2490" w:type="dxa"/>
            <w:vMerge w:val="restart"/>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430" w:name="n424"/>
            <w:bookmarkEnd w:id="430"/>
            <w:r w:rsidRPr="00E33B48">
              <w:rPr>
                <w:rFonts w:ascii="Times New Roman" w:eastAsia="Times New Roman" w:hAnsi="Times New Roman" w:cs="Times New Roman"/>
                <w:color w:val="000000"/>
                <w:sz w:val="20"/>
                <w:szCs w:val="20"/>
                <w:bdr w:val="none" w:sz="0" w:space="0" w:color="auto" w:frame="1"/>
                <w:lang w:eastAsia="uk-UA"/>
              </w:rPr>
              <w:t>Найменування антимікробного препарату</w:t>
            </w:r>
          </w:p>
        </w:tc>
        <w:tc>
          <w:tcPr>
            <w:tcW w:w="162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color w:val="000000"/>
                <w:sz w:val="20"/>
                <w:szCs w:val="20"/>
                <w:bdr w:val="none" w:sz="0" w:space="0" w:color="auto" w:frame="1"/>
                <w:lang w:eastAsia="uk-UA"/>
              </w:rPr>
              <w:t>Staphylococcus</w:t>
            </w:r>
            <w:proofErr w:type="spellEnd"/>
            <w:r w:rsidRPr="00E33B48">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33B48">
              <w:rPr>
                <w:rFonts w:ascii="Times New Roman" w:eastAsia="Times New Roman" w:hAnsi="Times New Roman" w:cs="Times New Roman"/>
                <w:color w:val="000000"/>
                <w:sz w:val="20"/>
                <w:szCs w:val="20"/>
                <w:bdr w:val="none" w:sz="0" w:space="0" w:color="auto" w:frame="1"/>
                <w:lang w:eastAsia="uk-UA"/>
              </w:rPr>
              <w:t>aureus</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color w:val="000000"/>
                <w:sz w:val="20"/>
                <w:szCs w:val="20"/>
                <w:bdr w:val="none" w:sz="0" w:space="0" w:color="auto" w:frame="1"/>
                <w:lang w:eastAsia="uk-UA"/>
              </w:rPr>
              <w:t>Streptococcus</w:t>
            </w:r>
            <w:proofErr w:type="spellEnd"/>
            <w:r w:rsidRPr="00E33B48">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33B48">
              <w:rPr>
                <w:rFonts w:ascii="Times New Roman" w:eastAsia="Times New Roman" w:hAnsi="Times New Roman" w:cs="Times New Roman"/>
                <w:color w:val="000000"/>
                <w:sz w:val="20"/>
                <w:szCs w:val="20"/>
                <w:bdr w:val="none" w:sz="0" w:space="0" w:color="auto" w:frame="1"/>
                <w:lang w:eastAsia="uk-UA"/>
              </w:rPr>
              <w:t>pneumoniae</w:t>
            </w:r>
            <w:proofErr w:type="spellEnd"/>
          </w:p>
        </w:tc>
        <w:tc>
          <w:tcPr>
            <w:tcW w:w="1620" w:type="dxa"/>
            <w:gridSpan w:val="3"/>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color w:val="000000"/>
                <w:sz w:val="20"/>
                <w:szCs w:val="20"/>
                <w:bdr w:val="none" w:sz="0" w:space="0" w:color="auto" w:frame="1"/>
                <w:lang w:eastAsia="uk-UA"/>
              </w:rPr>
              <w:t>Enterococcus</w:t>
            </w:r>
            <w:proofErr w:type="spellEnd"/>
            <w:r w:rsidRPr="00E33B48">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33B48">
              <w:rPr>
                <w:rFonts w:ascii="Times New Roman" w:eastAsia="Times New Roman" w:hAnsi="Times New Roman" w:cs="Times New Roman"/>
                <w:color w:val="000000"/>
                <w:sz w:val="20"/>
                <w:szCs w:val="20"/>
                <w:bdr w:val="none" w:sz="0" w:space="0" w:color="auto" w:frame="1"/>
                <w:lang w:eastAsia="uk-UA"/>
              </w:rPr>
              <w:t>faecalis</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color w:val="000000"/>
                <w:sz w:val="20"/>
                <w:szCs w:val="20"/>
                <w:bdr w:val="none" w:sz="0" w:space="0" w:color="auto" w:frame="1"/>
                <w:lang w:eastAsia="uk-UA"/>
              </w:rPr>
              <w:t>Escherichia</w:t>
            </w:r>
            <w:proofErr w:type="spellEnd"/>
            <w:r w:rsidRPr="00E33B48">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33B48">
              <w:rPr>
                <w:rFonts w:ascii="Times New Roman" w:eastAsia="Times New Roman" w:hAnsi="Times New Roman" w:cs="Times New Roman"/>
                <w:color w:val="000000"/>
                <w:sz w:val="20"/>
                <w:szCs w:val="20"/>
                <w:bdr w:val="none" w:sz="0" w:space="0" w:color="auto" w:frame="1"/>
                <w:lang w:eastAsia="uk-UA"/>
              </w:rPr>
              <w:t>coli</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color w:val="000000"/>
                <w:sz w:val="20"/>
                <w:szCs w:val="20"/>
                <w:bdr w:val="none" w:sz="0" w:space="0" w:color="auto" w:frame="1"/>
                <w:lang w:eastAsia="uk-UA"/>
              </w:rPr>
              <w:t>Enterobacter</w:t>
            </w:r>
            <w:proofErr w:type="spellEnd"/>
            <w:r w:rsidRPr="00E33B48">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33B48">
              <w:rPr>
                <w:rFonts w:ascii="Times New Roman" w:eastAsia="Times New Roman" w:hAnsi="Times New Roman" w:cs="Times New Roman"/>
                <w:color w:val="000000"/>
                <w:sz w:val="20"/>
                <w:szCs w:val="20"/>
                <w:bdr w:val="none" w:sz="0" w:space="0" w:color="auto" w:frame="1"/>
                <w:lang w:eastAsia="uk-UA"/>
              </w:rPr>
              <w:t>spp</w:t>
            </w:r>
            <w:proofErr w:type="spellEnd"/>
            <w:r w:rsidRPr="00E33B48">
              <w:rPr>
                <w:rFonts w:ascii="Times New Roman" w:eastAsia="Times New Roman" w:hAnsi="Times New Roman" w:cs="Times New Roman"/>
                <w:color w:val="000000"/>
                <w:sz w:val="20"/>
                <w:szCs w:val="20"/>
                <w:bdr w:val="none" w:sz="0" w:space="0" w:color="auto" w:frame="1"/>
                <w:lang w:eastAsia="uk-UA"/>
              </w:rPr>
              <w:t>.</w:t>
            </w:r>
          </w:p>
        </w:tc>
        <w:tc>
          <w:tcPr>
            <w:tcW w:w="162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color w:val="000000"/>
                <w:sz w:val="20"/>
                <w:szCs w:val="20"/>
                <w:bdr w:val="none" w:sz="0" w:space="0" w:color="auto" w:frame="1"/>
                <w:lang w:eastAsia="uk-UA"/>
              </w:rPr>
              <w:t>Klebsiella</w:t>
            </w:r>
            <w:proofErr w:type="spellEnd"/>
            <w:r w:rsidRPr="00E33B48">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33B48">
              <w:rPr>
                <w:rFonts w:ascii="Times New Roman" w:eastAsia="Times New Roman" w:hAnsi="Times New Roman" w:cs="Times New Roman"/>
                <w:color w:val="000000"/>
                <w:sz w:val="20"/>
                <w:szCs w:val="20"/>
                <w:bdr w:val="none" w:sz="0" w:space="0" w:color="auto" w:frame="1"/>
                <w:lang w:eastAsia="uk-UA"/>
              </w:rPr>
              <w:t>pneumoniae</w:t>
            </w:r>
            <w:proofErr w:type="spellEnd"/>
          </w:p>
        </w:tc>
        <w:tc>
          <w:tcPr>
            <w:tcW w:w="162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E33B48">
              <w:rPr>
                <w:rFonts w:ascii="Times New Roman" w:eastAsia="Times New Roman" w:hAnsi="Times New Roman" w:cs="Times New Roman"/>
                <w:color w:val="000000"/>
                <w:sz w:val="20"/>
                <w:szCs w:val="20"/>
                <w:bdr w:val="none" w:sz="0" w:space="0" w:color="auto" w:frame="1"/>
                <w:lang w:eastAsia="uk-UA"/>
              </w:rPr>
              <w:t>Pseudomonas</w:t>
            </w:r>
            <w:proofErr w:type="spellEnd"/>
            <w:r w:rsidRPr="00E33B48">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E33B48">
              <w:rPr>
                <w:rFonts w:ascii="Times New Roman" w:eastAsia="Times New Roman" w:hAnsi="Times New Roman" w:cs="Times New Roman"/>
                <w:color w:val="000000"/>
                <w:sz w:val="20"/>
                <w:szCs w:val="20"/>
                <w:bdr w:val="none" w:sz="0" w:space="0" w:color="auto" w:frame="1"/>
                <w:lang w:eastAsia="uk-UA"/>
              </w:rPr>
              <w:t>aeruginosa</w:t>
            </w:r>
            <w:proofErr w:type="spellEnd"/>
          </w:p>
        </w:tc>
      </w:tr>
      <w:tr w:rsidR="00E33B48" w:rsidRPr="00E33B48" w:rsidTr="00E33B48">
        <w:trPr>
          <w:trHeight w:val="9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3B48" w:rsidRPr="00E33B48" w:rsidRDefault="00E33B48" w:rsidP="00E33B48">
            <w:pPr>
              <w:spacing w:after="0" w:line="240" w:lineRule="auto"/>
              <w:rPr>
                <w:rFonts w:ascii="Times New Roman" w:eastAsia="Times New Roman" w:hAnsi="Times New Roman" w:cs="Times New Roman"/>
                <w:sz w:val="24"/>
                <w:szCs w:val="24"/>
                <w:lang w:eastAsia="uk-UA"/>
              </w:rPr>
            </w:pP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абс.число</w:t>
            </w:r>
            <w:proofErr w:type="spellEnd"/>
            <w:r w:rsidRPr="00E33B48">
              <w:rPr>
                <w:rFonts w:ascii="Times New Roman" w:eastAsia="Times New Roman" w:hAnsi="Times New Roman" w:cs="Times New Roman"/>
                <w:color w:val="000000"/>
                <w:sz w:val="20"/>
                <w:szCs w:val="20"/>
                <w:bdr w:val="none" w:sz="0" w:space="0" w:color="auto" w:frame="1"/>
                <w:lang w:eastAsia="uk-UA"/>
              </w:rPr>
              <w:t>)</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абс.число</w:t>
            </w:r>
            <w:proofErr w:type="spellEnd"/>
            <w:r w:rsidRPr="00E33B48">
              <w:rPr>
                <w:rFonts w:ascii="Times New Roman" w:eastAsia="Times New Roman" w:hAnsi="Times New Roman" w:cs="Times New Roman"/>
                <w:color w:val="000000"/>
                <w:sz w:val="20"/>
                <w:szCs w:val="20"/>
                <w:bdr w:val="none" w:sz="0" w:space="0" w:color="auto" w:frame="1"/>
                <w:lang w:eastAsia="uk-UA"/>
              </w:rPr>
              <w:t>)</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абс.число</w:t>
            </w:r>
            <w:proofErr w:type="spellEnd"/>
            <w:r w:rsidRPr="00E33B48">
              <w:rPr>
                <w:rFonts w:ascii="Times New Roman" w:eastAsia="Times New Roman" w:hAnsi="Times New Roman" w:cs="Times New Roman"/>
                <w:color w:val="000000"/>
                <w:sz w:val="20"/>
                <w:szCs w:val="20"/>
                <w:bdr w:val="none" w:sz="0" w:space="0" w:color="auto" w:frame="1"/>
                <w:lang w:eastAsia="uk-UA"/>
              </w:rPr>
              <w:t>)</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t>нечутливі (</w:t>
            </w:r>
            <w:proofErr w:type="spellStart"/>
            <w:r w:rsidRPr="00E33B48">
              <w:rPr>
                <w:rFonts w:ascii="Times New Roman" w:eastAsia="Times New Roman" w:hAnsi="Times New Roman" w:cs="Times New Roman"/>
                <w:color w:val="000000"/>
                <w:sz w:val="20"/>
                <w:szCs w:val="20"/>
                <w:bdr w:val="none" w:sz="0" w:space="0" w:color="auto" w:frame="1"/>
                <w:lang w:eastAsia="uk-UA"/>
              </w:rPr>
              <w:t>абс</w:t>
            </w:r>
            <w:proofErr w:type="spellEnd"/>
            <w:r w:rsidRPr="00E33B48">
              <w:rPr>
                <w:rFonts w:ascii="Times New Roman" w:eastAsia="Times New Roman" w:hAnsi="Times New Roman" w:cs="Times New Roman"/>
                <w:color w:val="000000"/>
                <w:sz w:val="20"/>
                <w:szCs w:val="20"/>
                <w:bdr w:val="none" w:sz="0" w:space="0" w:color="auto" w:frame="1"/>
                <w:lang w:eastAsia="uk-UA"/>
              </w:rPr>
              <w:t>. число)</w:t>
            </w:r>
          </w:p>
        </w:tc>
      </w:tr>
      <w:tr w:rsidR="00E33B48" w:rsidRPr="00E33B48" w:rsidTr="00E33B48">
        <w:tc>
          <w:tcPr>
            <w:tcW w:w="249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r>
      <w:tr w:rsidR="00E33B48" w:rsidRPr="00E33B48" w:rsidTr="00E33B48">
        <w:tc>
          <w:tcPr>
            <w:tcW w:w="249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r>
      <w:tr w:rsidR="00E33B48" w:rsidRPr="00E33B48" w:rsidTr="00E33B48">
        <w:tc>
          <w:tcPr>
            <w:tcW w:w="249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gridSpan w:val="2"/>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c>
          <w:tcPr>
            <w:tcW w:w="750" w:type="dxa"/>
            <w:tcBorders>
              <w:top w:val="single" w:sz="6" w:space="0" w:color="000000"/>
              <w:left w:val="single" w:sz="6" w:space="0" w:color="000000"/>
              <w:bottom w:val="single" w:sz="6" w:space="0" w:color="000000"/>
              <w:right w:val="single" w:sz="6" w:space="0" w:color="000000"/>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color w:val="000000"/>
                <w:sz w:val="20"/>
                <w:szCs w:val="20"/>
                <w:bdr w:val="none" w:sz="0" w:space="0" w:color="auto" w:frame="1"/>
                <w:lang w:eastAsia="uk-UA"/>
              </w:rPr>
              <w:br/>
            </w:r>
          </w:p>
        </w:tc>
      </w:tr>
      <w:tr w:rsidR="00E33B48" w:rsidRPr="00E33B48" w:rsidTr="00E33B48">
        <w:tc>
          <w:tcPr>
            <w:tcW w:w="2100" w:type="pct"/>
            <w:gridSpan w:val="6"/>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center"/>
              <w:textAlignment w:val="baseline"/>
              <w:rPr>
                <w:rFonts w:ascii="Times New Roman" w:eastAsia="Times New Roman" w:hAnsi="Times New Roman" w:cs="Times New Roman"/>
                <w:sz w:val="24"/>
                <w:szCs w:val="24"/>
                <w:lang w:eastAsia="uk-UA"/>
              </w:rPr>
            </w:pPr>
            <w:bookmarkStart w:id="431" w:name="n425"/>
            <w:bookmarkEnd w:id="431"/>
            <w:r w:rsidRPr="00E33B48">
              <w:rPr>
                <w:rFonts w:ascii="Times New Roman" w:eastAsia="Times New Roman" w:hAnsi="Times New Roman" w:cs="Times New Roman"/>
                <w:b/>
                <w:bCs/>
                <w:color w:val="000000"/>
                <w:sz w:val="24"/>
                <w:szCs w:val="24"/>
                <w:bdr w:val="none" w:sz="0" w:space="0" w:color="auto" w:frame="1"/>
                <w:lang w:eastAsia="uk-UA"/>
              </w:rPr>
              <w:t>Начальник Управління</w:t>
            </w:r>
            <w:r w:rsidRPr="00E33B48">
              <w:rPr>
                <w:rFonts w:ascii="Times New Roman" w:eastAsia="Times New Roman" w:hAnsi="Times New Roman" w:cs="Times New Roman"/>
                <w:sz w:val="24"/>
                <w:szCs w:val="24"/>
                <w:lang w:eastAsia="uk-UA"/>
              </w:rPr>
              <w:t> </w:t>
            </w: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громадського здоров'я</w:t>
            </w:r>
          </w:p>
        </w:tc>
        <w:tc>
          <w:tcPr>
            <w:tcW w:w="3500" w:type="pct"/>
            <w:gridSpan w:val="10"/>
            <w:tcBorders>
              <w:top w:val="single" w:sz="2" w:space="0" w:color="auto"/>
              <w:left w:val="single" w:sz="2" w:space="0" w:color="auto"/>
              <w:bottom w:val="single" w:sz="2" w:space="0" w:color="auto"/>
              <w:right w:val="single" w:sz="2" w:space="0" w:color="auto"/>
            </w:tcBorders>
            <w:hideMark/>
          </w:tcPr>
          <w:p w:rsidR="00E33B48" w:rsidRPr="00E33B48" w:rsidRDefault="00E33B48" w:rsidP="00E33B48">
            <w:pPr>
              <w:spacing w:after="0" w:line="240" w:lineRule="auto"/>
              <w:jc w:val="right"/>
              <w:textAlignment w:val="baseline"/>
              <w:rPr>
                <w:rFonts w:ascii="Times New Roman" w:eastAsia="Times New Roman" w:hAnsi="Times New Roman" w:cs="Times New Roman"/>
                <w:sz w:val="24"/>
                <w:szCs w:val="24"/>
                <w:lang w:eastAsia="uk-UA"/>
              </w:rPr>
            </w:pPr>
            <w:r w:rsidRPr="00E33B48">
              <w:rPr>
                <w:rFonts w:ascii="Times New Roman" w:eastAsia="Times New Roman" w:hAnsi="Times New Roman" w:cs="Times New Roman"/>
                <w:sz w:val="24"/>
                <w:szCs w:val="24"/>
                <w:lang w:eastAsia="uk-UA"/>
              </w:rPr>
              <w:br/>
            </w:r>
            <w:r w:rsidRPr="00E33B48">
              <w:rPr>
                <w:rFonts w:ascii="Times New Roman" w:eastAsia="Times New Roman" w:hAnsi="Times New Roman" w:cs="Times New Roman"/>
                <w:b/>
                <w:bCs/>
                <w:color w:val="000000"/>
                <w:sz w:val="24"/>
                <w:szCs w:val="24"/>
                <w:bdr w:val="none" w:sz="0" w:space="0" w:color="auto" w:frame="1"/>
                <w:lang w:eastAsia="uk-UA"/>
              </w:rPr>
              <w:t>А.А. Григоренко</w:t>
            </w:r>
          </w:p>
        </w:tc>
      </w:tr>
    </w:tbl>
    <w:p w:rsidR="009D6A13" w:rsidRDefault="009D6A13">
      <w:bookmarkStart w:id="432" w:name="_GoBack"/>
      <w:bookmarkEnd w:id="432"/>
    </w:p>
    <w:p w:rsidR="00E33B48" w:rsidRDefault="00E33B48"/>
    <w:sectPr w:rsidR="00E33B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C5"/>
    <w:rsid w:val="000454C5"/>
    <w:rsid w:val="009D6A13"/>
    <w:rsid w:val="00E33B48"/>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33B48"/>
  </w:style>
  <w:style w:type="paragraph" w:customStyle="1" w:styleId="rvps4">
    <w:name w:val="rvps4"/>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33B48"/>
  </w:style>
  <w:style w:type="paragraph" w:customStyle="1" w:styleId="rvps7">
    <w:name w:val="rvps7"/>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33B48"/>
  </w:style>
  <w:style w:type="paragraph" w:customStyle="1" w:styleId="rvps14">
    <w:name w:val="rvps14"/>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33B48"/>
    <w:rPr>
      <w:color w:val="0000FF"/>
      <w:u w:val="single"/>
    </w:rPr>
  </w:style>
  <w:style w:type="character" w:customStyle="1" w:styleId="rvts52">
    <w:name w:val="rvts52"/>
    <w:basedOn w:val="a0"/>
    <w:rsid w:val="00E33B48"/>
  </w:style>
  <w:style w:type="character" w:customStyle="1" w:styleId="rvts44">
    <w:name w:val="rvts44"/>
    <w:basedOn w:val="a0"/>
    <w:rsid w:val="00E33B48"/>
  </w:style>
  <w:style w:type="paragraph" w:customStyle="1" w:styleId="rvps15">
    <w:name w:val="rvps15"/>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E33B48"/>
  </w:style>
  <w:style w:type="paragraph" w:customStyle="1" w:styleId="rvps12">
    <w:name w:val="rvps12"/>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E33B48"/>
  </w:style>
  <w:style w:type="character" w:customStyle="1" w:styleId="rvts37">
    <w:name w:val="rvts37"/>
    <w:basedOn w:val="a0"/>
    <w:rsid w:val="00E33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33B48"/>
  </w:style>
  <w:style w:type="paragraph" w:customStyle="1" w:styleId="rvps4">
    <w:name w:val="rvps4"/>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33B48"/>
  </w:style>
  <w:style w:type="paragraph" w:customStyle="1" w:styleId="rvps7">
    <w:name w:val="rvps7"/>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33B48"/>
  </w:style>
  <w:style w:type="paragraph" w:customStyle="1" w:styleId="rvps14">
    <w:name w:val="rvps14"/>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33B48"/>
    <w:rPr>
      <w:color w:val="0000FF"/>
      <w:u w:val="single"/>
    </w:rPr>
  </w:style>
  <w:style w:type="character" w:customStyle="1" w:styleId="rvts52">
    <w:name w:val="rvts52"/>
    <w:basedOn w:val="a0"/>
    <w:rsid w:val="00E33B48"/>
  </w:style>
  <w:style w:type="character" w:customStyle="1" w:styleId="rvts44">
    <w:name w:val="rvts44"/>
    <w:basedOn w:val="a0"/>
    <w:rsid w:val="00E33B48"/>
  </w:style>
  <w:style w:type="paragraph" w:customStyle="1" w:styleId="rvps15">
    <w:name w:val="rvps15"/>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E33B48"/>
  </w:style>
  <w:style w:type="paragraph" w:customStyle="1" w:styleId="rvps12">
    <w:name w:val="rvps12"/>
    <w:basedOn w:val="a"/>
    <w:rsid w:val="00E33B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E33B48"/>
  </w:style>
  <w:style w:type="character" w:customStyle="1" w:styleId="rvts37">
    <w:name w:val="rvts37"/>
    <w:basedOn w:val="a0"/>
    <w:rsid w:val="00E3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479">
      <w:bodyDiv w:val="1"/>
      <w:marLeft w:val="0"/>
      <w:marRight w:val="0"/>
      <w:marTop w:val="0"/>
      <w:marBottom w:val="0"/>
      <w:divBdr>
        <w:top w:val="none" w:sz="0" w:space="0" w:color="auto"/>
        <w:left w:val="none" w:sz="0" w:space="0" w:color="auto"/>
        <w:bottom w:val="none" w:sz="0" w:space="0" w:color="auto"/>
        <w:right w:val="none" w:sz="0" w:space="0" w:color="auto"/>
      </w:divBdr>
      <w:divsChild>
        <w:div w:id="778329105">
          <w:marLeft w:val="0"/>
          <w:marRight w:val="0"/>
          <w:marTop w:val="150"/>
          <w:marBottom w:val="150"/>
          <w:divBdr>
            <w:top w:val="none" w:sz="0" w:space="0" w:color="auto"/>
            <w:left w:val="none" w:sz="0" w:space="0" w:color="auto"/>
            <w:bottom w:val="none" w:sz="0" w:space="0" w:color="auto"/>
            <w:right w:val="none" w:sz="0" w:space="0" w:color="auto"/>
          </w:divBdr>
        </w:div>
        <w:div w:id="716006158">
          <w:marLeft w:val="0"/>
          <w:marRight w:val="0"/>
          <w:marTop w:val="0"/>
          <w:marBottom w:val="150"/>
          <w:divBdr>
            <w:top w:val="none" w:sz="0" w:space="0" w:color="auto"/>
            <w:left w:val="none" w:sz="0" w:space="0" w:color="auto"/>
            <w:bottom w:val="none" w:sz="0" w:space="0" w:color="auto"/>
            <w:right w:val="none" w:sz="0" w:space="0" w:color="auto"/>
          </w:divBdr>
        </w:div>
        <w:div w:id="2049063031">
          <w:marLeft w:val="0"/>
          <w:marRight w:val="0"/>
          <w:marTop w:val="0"/>
          <w:marBottom w:val="150"/>
          <w:divBdr>
            <w:top w:val="none" w:sz="0" w:space="0" w:color="auto"/>
            <w:left w:val="none" w:sz="0" w:space="0" w:color="auto"/>
            <w:bottom w:val="none" w:sz="0" w:space="0" w:color="auto"/>
            <w:right w:val="none" w:sz="0" w:space="0" w:color="auto"/>
          </w:divBdr>
        </w:div>
      </w:divsChild>
    </w:div>
    <w:div w:id="578826604">
      <w:bodyDiv w:val="1"/>
      <w:marLeft w:val="0"/>
      <w:marRight w:val="0"/>
      <w:marTop w:val="0"/>
      <w:marBottom w:val="0"/>
      <w:divBdr>
        <w:top w:val="none" w:sz="0" w:space="0" w:color="auto"/>
        <w:left w:val="none" w:sz="0" w:space="0" w:color="auto"/>
        <w:bottom w:val="none" w:sz="0" w:space="0" w:color="auto"/>
        <w:right w:val="none" w:sz="0" w:space="0" w:color="auto"/>
      </w:divBdr>
      <w:divsChild>
        <w:div w:id="1196384481">
          <w:marLeft w:val="0"/>
          <w:marRight w:val="0"/>
          <w:marTop w:val="0"/>
          <w:marBottom w:val="150"/>
          <w:divBdr>
            <w:top w:val="none" w:sz="0" w:space="0" w:color="auto"/>
            <w:left w:val="none" w:sz="0" w:space="0" w:color="auto"/>
            <w:bottom w:val="none" w:sz="0" w:space="0" w:color="auto"/>
            <w:right w:val="none" w:sz="0" w:space="0" w:color="auto"/>
          </w:divBdr>
        </w:div>
        <w:div w:id="1372221978">
          <w:marLeft w:val="0"/>
          <w:marRight w:val="0"/>
          <w:marTop w:val="0"/>
          <w:marBottom w:val="150"/>
          <w:divBdr>
            <w:top w:val="none" w:sz="0" w:space="0" w:color="auto"/>
            <w:left w:val="none" w:sz="0" w:space="0" w:color="auto"/>
            <w:bottom w:val="none" w:sz="0" w:space="0" w:color="auto"/>
            <w:right w:val="none" w:sz="0" w:space="0" w:color="auto"/>
          </w:divBdr>
        </w:div>
        <w:div w:id="888959836">
          <w:marLeft w:val="0"/>
          <w:marRight w:val="0"/>
          <w:marTop w:val="0"/>
          <w:marBottom w:val="150"/>
          <w:divBdr>
            <w:top w:val="none" w:sz="0" w:space="0" w:color="auto"/>
            <w:left w:val="none" w:sz="0" w:space="0" w:color="auto"/>
            <w:bottom w:val="none" w:sz="0" w:space="0" w:color="auto"/>
            <w:right w:val="none" w:sz="0" w:space="0" w:color="auto"/>
          </w:divBdr>
        </w:div>
        <w:div w:id="295188552">
          <w:marLeft w:val="0"/>
          <w:marRight w:val="0"/>
          <w:marTop w:val="0"/>
          <w:marBottom w:val="150"/>
          <w:divBdr>
            <w:top w:val="none" w:sz="0" w:space="0" w:color="auto"/>
            <w:left w:val="none" w:sz="0" w:space="0" w:color="auto"/>
            <w:bottom w:val="none" w:sz="0" w:space="0" w:color="auto"/>
            <w:right w:val="none" w:sz="0" w:space="0" w:color="auto"/>
          </w:divBdr>
        </w:div>
        <w:div w:id="803617569">
          <w:marLeft w:val="0"/>
          <w:marRight w:val="0"/>
          <w:marTop w:val="0"/>
          <w:marBottom w:val="150"/>
          <w:divBdr>
            <w:top w:val="none" w:sz="0" w:space="0" w:color="auto"/>
            <w:left w:val="none" w:sz="0" w:space="0" w:color="auto"/>
            <w:bottom w:val="none" w:sz="0" w:space="0" w:color="auto"/>
            <w:right w:val="none" w:sz="0" w:space="0" w:color="auto"/>
          </w:divBdr>
        </w:div>
        <w:div w:id="1324046251">
          <w:marLeft w:val="0"/>
          <w:marRight w:val="0"/>
          <w:marTop w:val="0"/>
          <w:marBottom w:val="150"/>
          <w:divBdr>
            <w:top w:val="none" w:sz="0" w:space="0" w:color="auto"/>
            <w:left w:val="none" w:sz="0" w:space="0" w:color="auto"/>
            <w:bottom w:val="none" w:sz="0" w:space="0" w:color="auto"/>
            <w:right w:val="none" w:sz="0" w:space="0" w:color="auto"/>
          </w:divBdr>
        </w:div>
        <w:div w:id="1078289022">
          <w:marLeft w:val="0"/>
          <w:marRight w:val="0"/>
          <w:marTop w:val="0"/>
          <w:marBottom w:val="150"/>
          <w:divBdr>
            <w:top w:val="none" w:sz="0" w:space="0" w:color="auto"/>
            <w:left w:val="none" w:sz="0" w:space="0" w:color="auto"/>
            <w:bottom w:val="none" w:sz="0" w:space="0" w:color="auto"/>
            <w:right w:val="none" w:sz="0" w:space="0" w:color="auto"/>
          </w:divBdr>
        </w:div>
      </w:divsChild>
    </w:div>
    <w:div w:id="1138189290">
      <w:bodyDiv w:val="1"/>
      <w:marLeft w:val="0"/>
      <w:marRight w:val="0"/>
      <w:marTop w:val="0"/>
      <w:marBottom w:val="0"/>
      <w:divBdr>
        <w:top w:val="none" w:sz="0" w:space="0" w:color="auto"/>
        <w:left w:val="none" w:sz="0" w:space="0" w:color="auto"/>
        <w:bottom w:val="none" w:sz="0" w:space="0" w:color="auto"/>
        <w:right w:val="none" w:sz="0" w:space="0" w:color="auto"/>
      </w:divBdr>
      <w:divsChild>
        <w:div w:id="1801612063">
          <w:marLeft w:val="0"/>
          <w:marRight w:val="0"/>
          <w:marTop w:val="0"/>
          <w:marBottom w:val="150"/>
          <w:divBdr>
            <w:top w:val="none" w:sz="0" w:space="0" w:color="auto"/>
            <w:left w:val="none" w:sz="0" w:space="0" w:color="auto"/>
            <w:bottom w:val="none" w:sz="0" w:space="0" w:color="auto"/>
            <w:right w:val="none" w:sz="0" w:space="0" w:color="auto"/>
          </w:divBdr>
        </w:div>
        <w:div w:id="455099374">
          <w:marLeft w:val="0"/>
          <w:marRight w:val="0"/>
          <w:marTop w:val="0"/>
          <w:marBottom w:val="150"/>
          <w:divBdr>
            <w:top w:val="none" w:sz="0" w:space="0" w:color="auto"/>
            <w:left w:val="none" w:sz="0" w:space="0" w:color="auto"/>
            <w:bottom w:val="none" w:sz="0" w:space="0" w:color="auto"/>
            <w:right w:val="none" w:sz="0" w:space="0" w:color="auto"/>
          </w:divBdr>
        </w:div>
        <w:div w:id="11033834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913-12/paran4" TargetMode="External"/><Relationship Id="rId13" Type="http://schemas.openxmlformats.org/officeDocument/2006/relationships/hyperlink" Target="http://zakon0.rada.gov.ua/laws/show/z0525-09" TargetMode="External"/><Relationship Id="rId18" Type="http://schemas.openxmlformats.org/officeDocument/2006/relationships/hyperlink" Target="http://zakon0.rada.gov.ua/laws/show/908-2006-%D0%BF/paran12" TargetMode="External"/><Relationship Id="rId3" Type="http://schemas.openxmlformats.org/officeDocument/2006/relationships/settings" Target="settings.xml"/><Relationship Id="rId7" Type="http://schemas.openxmlformats.org/officeDocument/2006/relationships/hyperlink" Target="http://zakon0.rada.gov.ua/laws/show/z0912-12" TargetMode="External"/><Relationship Id="rId12" Type="http://schemas.openxmlformats.org/officeDocument/2006/relationships/hyperlink" Target="http://zakon0.rada.gov.ua/laws/show/z0526-09" TargetMode="External"/><Relationship Id="rId17" Type="http://schemas.openxmlformats.org/officeDocument/2006/relationships/hyperlink" Target="http://zakon0.rada.gov.ua/laws/show/1544-2002-%D0%BF" TargetMode="External"/><Relationship Id="rId2" Type="http://schemas.microsoft.com/office/2007/relationships/stylesWithEffects" Target="stylesWithEffects.xml"/><Relationship Id="rId16" Type="http://schemas.openxmlformats.org/officeDocument/2006/relationships/hyperlink" Target="http://zakon0.rada.gov.ua/laws/show/z0912-12/paran42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0.rada.gov.ua/laws/show/132/2006" TargetMode="External"/><Relationship Id="rId11" Type="http://schemas.openxmlformats.org/officeDocument/2006/relationships/hyperlink" Target="http://zakon0.rada.gov.ua/laws/show/z0912-12/paran418" TargetMode="External"/><Relationship Id="rId5" Type="http://schemas.openxmlformats.org/officeDocument/2006/relationships/hyperlink" Target="http://zakon0.rada.gov.ua/laws/show/467/2011/paran13" TargetMode="External"/><Relationship Id="rId15" Type="http://schemas.openxmlformats.org/officeDocument/2006/relationships/hyperlink" Target="http://zakon0.rada.gov.ua/laws/show/z0686-06" TargetMode="External"/><Relationship Id="rId10" Type="http://schemas.openxmlformats.org/officeDocument/2006/relationships/hyperlink" Target="http://zakon0.rada.gov.ua/laws/show/z0912-12/paran4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z0912-12/paran410" TargetMode="External"/><Relationship Id="rId14" Type="http://schemas.openxmlformats.org/officeDocument/2006/relationships/hyperlink" Target="http://zakon0.rada.gov.ua/laws/show/za687-0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55896</Words>
  <Characters>31862</Characters>
  <Application>Microsoft Office Word</Application>
  <DocSecurity>0</DocSecurity>
  <Lines>265</Lines>
  <Paragraphs>175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2018-03-22T12:35:00Z</dcterms:created>
  <dcterms:modified xsi:type="dcterms:W3CDTF">2018-03-22T12:37:00Z</dcterms:modified>
</cp:coreProperties>
</file>